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22BB" w14:textId="7681FBAC" w:rsidR="00CC4CF3" w:rsidRPr="006F1DE1" w:rsidRDefault="005F424C" w:rsidP="00164FED">
      <w:pPr>
        <w:pStyle w:val="Prrafodelista"/>
        <w:numPr>
          <w:ilvl w:val="0"/>
          <w:numId w:val="7"/>
        </w:numPr>
        <w:jc w:val="center"/>
        <w:rPr>
          <w:rFonts w:ascii="Arial Narrow" w:hAnsi="Arial Narrow" w:cs="Arial"/>
          <w:b/>
          <w:lang w:val="es-MX"/>
        </w:rPr>
      </w:pPr>
      <w:r w:rsidRPr="006F1DE1">
        <w:rPr>
          <w:rFonts w:ascii="Arial Narrow" w:hAnsi="Arial Narrow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B21A0" wp14:editId="5675A2BB">
                <wp:simplePos x="0" y="0"/>
                <wp:positionH relativeFrom="leftMargin">
                  <wp:posOffset>-248602</wp:posOffset>
                </wp:positionH>
                <wp:positionV relativeFrom="paragraph">
                  <wp:posOffset>858202</wp:posOffset>
                </wp:positionV>
                <wp:extent cx="1267460" cy="18224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674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44D6E8" w14:textId="77777777" w:rsidR="005F424C" w:rsidRPr="004E35B6" w:rsidRDefault="005F424C" w:rsidP="005F424C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5B6"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USO EXCLUSIVO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B21A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19.55pt;margin-top:67.55pt;width:99.8pt;height:14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" filled="f" stroked="f">
                <v:textbox>
                  <w:txbxContent>
                    <w:p w14:paraId="1944D6E8" w14:textId="77777777" w:rsidR="005F424C" w:rsidRPr="004E35B6" w:rsidRDefault="005F424C" w:rsidP="005F424C">
                      <w:pPr>
                        <w:jc w:val="center"/>
                        <w:rPr>
                          <w:rFonts w:ascii="Arial Narrow" w:hAnsi="Arial Narrow" w:cs="Arial"/>
                          <w:color w:val="156082" w:themeColor="accent1"/>
                          <w:sz w:val="12"/>
                          <w:szCs w:val="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E35B6">
                        <w:rPr>
                          <w:rFonts w:ascii="Arial Narrow" w:hAnsi="Arial Narrow" w:cs="Arial"/>
                          <w:color w:val="156082" w:themeColor="accent1"/>
                          <w:sz w:val="12"/>
                          <w:szCs w:val="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USO EXCLUSIVO DE LA ENTIDAD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787" w:type="dxa"/>
        <w:jc w:val="center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8"/>
        <w:gridCol w:w="4549"/>
      </w:tblGrid>
      <w:tr w:rsidR="00CC4CF3" w:rsidRPr="006F1DE1" w14:paraId="3A233D8F" w14:textId="77777777" w:rsidTr="00070EE0">
        <w:trPr>
          <w:trHeight w:val="20"/>
          <w:jc w:val="center"/>
        </w:trPr>
        <w:tc>
          <w:tcPr>
            <w:tcW w:w="4238" w:type="dxa"/>
            <w:vAlign w:val="center"/>
          </w:tcPr>
          <w:p w14:paraId="3CFD5B51" w14:textId="70EEC866" w:rsidR="00CC4CF3" w:rsidRPr="006F1DE1" w:rsidRDefault="00CC4CF3" w:rsidP="00823A61">
            <w:pPr>
              <w:keepNext/>
              <w:autoSpaceDE w:val="0"/>
              <w:autoSpaceDN w:val="0"/>
              <w:adjustRightInd w:val="0"/>
              <w:spacing w:before="60" w:after="60" w:line="264" w:lineRule="auto"/>
              <w:rPr>
                <w:rFonts w:ascii="Arial Narrow" w:hAnsi="Arial Narrow" w:cs="Arial"/>
                <w:b/>
                <w:bCs/>
                <w:lang w:val="es-MX"/>
              </w:rPr>
            </w:pPr>
            <w:r w:rsidRPr="006F1DE1">
              <w:rPr>
                <w:rFonts w:ascii="Arial Narrow" w:hAnsi="Arial Narrow" w:cs="Arial"/>
                <w:b/>
                <w:bCs/>
                <w:lang w:val="es-MX"/>
              </w:rPr>
              <w:t>CONVOCATORIA</w:t>
            </w:r>
            <w:r w:rsidR="00823A61" w:rsidRPr="006F1DE1">
              <w:rPr>
                <w:rFonts w:ascii="Arial Narrow" w:hAnsi="Arial Narrow" w:cs="Arial"/>
                <w:b/>
                <w:bCs/>
                <w:lang w:val="es-MX"/>
              </w:rPr>
              <w:t>:</w:t>
            </w:r>
          </w:p>
        </w:tc>
        <w:tc>
          <w:tcPr>
            <w:tcW w:w="4549" w:type="dxa"/>
            <w:vAlign w:val="center"/>
          </w:tcPr>
          <w:p w14:paraId="5D5B98EF" w14:textId="77777777" w:rsidR="00823A61" w:rsidRPr="006F1DE1" w:rsidRDefault="00823A61" w:rsidP="006542E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  <w:bCs/>
              </w:rPr>
            </w:pPr>
            <w:r w:rsidRPr="006F1DE1">
              <w:rPr>
                <w:rFonts w:ascii="Arial Narrow" w:hAnsi="Arial Narrow" w:cs="Arial"/>
                <w:b/>
                <w:bCs/>
              </w:rPr>
              <w:t xml:space="preserve">TEMPORADA DEL TEATRO </w:t>
            </w:r>
          </w:p>
          <w:p w14:paraId="7BFD2938" w14:textId="0A3239EC" w:rsidR="00CC4CF3" w:rsidRPr="006F1DE1" w:rsidRDefault="00823A61" w:rsidP="00823A61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F1DE1">
              <w:rPr>
                <w:rFonts w:ascii="Arial Narrow" w:hAnsi="Arial Narrow" w:cs="Arial"/>
                <w:b/>
                <w:bCs/>
              </w:rPr>
              <w:t>ADOLFO MEJÍA - 2026</w:t>
            </w:r>
            <w:r w:rsidR="00CC4CF3" w:rsidRPr="006F1DE1">
              <w:rPr>
                <w:rFonts w:ascii="Arial Narrow" w:hAnsi="Arial Narrow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119098" wp14:editId="3DE4FA6D">
                      <wp:simplePos x="0" y="0"/>
                      <wp:positionH relativeFrom="margin">
                        <wp:posOffset>3006090</wp:posOffset>
                      </wp:positionH>
                      <wp:positionV relativeFrom="paragraph">
                        <wp:posOffset>652780</wp:posOffset>
                      </wp:positionV>
                      <wp:extent cx="1267460" cy="18224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67460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490C89" w14:textId="77777777" w:rsidR="00CC4CF3" w:rsidRPr="004E35B6" w:rsidRDefault="00CC4CF3" w:rsidP="00CC4CF3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E35B6"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USO EXCLUSIVO DE LA ENTIDAD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19098" id="Cuadro de texto 1" o:spid="_x0000_s1027" type="#_x0000_t202" style="position:absolute;left:0;text-align:left;margin-left:236.7pt;margin-top:51.4pt;width:99.8pt;height:14.3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" filled="f" stroked="f">
                      <v:textbox>
                        <w:txbxContent>
                          <w:p w14:paraId="05490C89" w14:textId="77777777" w:rsidR="00CC4CF3" w:rsidRPr="004E35B6" w:rsidRDefault="00CC4CF3" w:rsidP="00CC4CF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5B6"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USO EXCLUSIVO DE LA ENTIDAD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E35861D" w14:textId="77777777" w:rsidR="00823A61" w:rsidRPr="006F1DE1" w:rsidRDefault="00823A61">
      <w:pPr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89"/>
        <w:gridCol w:w="2600"/>
        <w:gridCol w:w="2019"/>
      </w:tblGrid>
      <w:tr w:rsidR="00823A61" w:rsidRPr="006F1DE1" w14:paraId="55CAAC57" w14:textId="77777777" w:rsidTr="005A75CA">
        <w:trPr>
          <w:trHeight w:val="240"/>
        </w:trPr>
        <w:tc>
          <w:tcPr>
            <w:tcW w:w="4189" w:type="dxa"/>
            <w:vMerge w:val="restart"/>
            <w:vAlign w:val="center"/>
          </w:tcPr>
          <w:p w14:paraId="14D061F2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TIPO DE PROPONENTE</w:t>
            </w:r>
          </w:p>
          <w:p w14:paraId="348B0DF8" w14:textId="648084CD" w:rsidR="005A75CA" w:rsidRPr="006F1DE1" w:rsidRDefault="005A75CA" w:rsidP="005A75CA">
            <w:pPr>
              <w:spacing w:before="40" w:after="40" w:line="264" w:lineRule="auto"/>
              <w:rPr>
                <w:rFonts w:ascii="Arial Narrow" w:hAnsi="Arial Narrow" w:cs="Arial"/>
                <w:i/>
                <w:i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(Marque con una X)</w:t>
            </w:r>
          </w:p>
        </w:tc>
        <w:tc>
          <w:tcPr>
            <w:tcW w:w="2600" w:type="dxa"/>
            <w:vAlign w:val="center"/>
          </w:tcPr>
          <w:p w14:paraId="77EF832B" w14:textId="5E879156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  <w:t xml:space="preserve">Persona Natural </w:t>
            </w:r>
          </w:p>
        </w:tc>
        <w:tc>
          <w:tcPr>
            <w:tcW w:w="2019" w:type="dxa"/>
            <w:vAlign w:val="center"/>
          </w:tcPr>
          <w:p w14:paraId="42BC886E" w14:textId="266FC83D" w:rsidR="00823A61" w:rsidRPr="006F1DE1" w:rsidRDefault="00823A61" w:rsidP="005A75CA">
            <w:pPr>
              <w:spacing w:before="40" w:after="40" w:line="264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</w:p>
        </w:tc>
      </w:tr>
      <w:tr w:rsidR="00823A61" w:rsidRPr="006F1DE1" w14:paraId="70953533" w14:textId="77777777" w:rsidTr="005A75CA">
        <w:trPr>
          <w:trHeight w:val="240"/>
        </w:trPr>
        <w:tc>
          <w:tcPr>
            <w:tcW w:w="4189" w:type="dxa"/>
            <w:vMerge/>
            <w:vAlign w:val="center"/>
          </w:tcPr>
          <w:p w14:paraId="2A4F11F0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600" w:type="dxa"/>
            <w:vAlign w:val="center"/>
          </w:tcPr>
          <w:p w14:paraId="366FE5AE" w14:textId="11DF8848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  <w:t>Persona Jurídica</w:t>
            </w:r>
          </w:p>
        </w:tc>
        <w:tc>
          <w:tcPr>
            <w:tcW w:w="2019" w:type="dxa"/>
            <w:vAlign w:val="center"/>
          </w:tcPr>
          <w:p w14:paraId="7DCB053F" w14:textId="77777777" w:rsidR="00823A61" w:rsidRPr="006F1DE1" w:rsidRDefault="00823A61" w:rsidP="005A75CA">
            <w:pPr>
              <w:spacing w:before="40" w:after="40" w:line="264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</w:p>
        </w:tc>
      </w:tr>
      <w:tr w:rsidR="00823A61" w:rsidRPr="006F1DE1" w14:paraId="0BA88B1B" w14:textId="77777777" w:rsidTr="005A75CA">
        <w:trPr>
          <w:trHeight w:val="240"/>
        </w:trPr>
        <w:tc>
          <w:tcPr>
            <w:tcW w:w="4189" w:type="dxa"/>
            <w:vMerge/>
            <w:vAlign w:val="center"/>
          </w:tcPr>
          <w:p w14:paraId="2726D459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600" w:type="dxa"/>
            <w:vAlign w:val="center"/>
          </w:tcPr>
          <w:p w14:paraId="17AD26B0" w14:textId="6AD3385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  <w:t>Grupo Constituido</w:t>
            </w:r>
          </w:p>
        </w:tc>
        <w:tc>
          <w:tcPr>
            <w:tcW w:w="2019" w:type="dxa"/>
            <w:vAlign w:val="center"/>
          </w:tcPr>
          <w:p w14:paraId="68B1E4EF" w14:textId="77777777" w:rsidR="00823A61" w:rsidRPr="006F1DE1" w:rsidRDefault="00823A61" w:rsidP="005A75CA">
            <w:pPr>
              <w:spacing w:before="40" w:after="40" w:line="264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</w:p>
        </w:tc>
      </w:tr>
      <w:tr w:rsidR="00823A61" w:rsidRPr="006F1DE1" w14:paraId="72ED195B" w14:textId="77777777" w:rsidTr="005A75CA">
        <w:trPr>
          <w:trHeight w:val="291"/>
        </w:trPr>
        <w:tc>
          <w:tcPr>
            <w:tcW w:w="4189" w:type="dxa"/>
            <w:vAlign w:val="center"/>
          </w:tcPr>
          <w:p w14:paraId="6CBF115D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DEL PROPONENTE</w:t>
            </w:r>
          </w:p>
          <w:p w14:paraId="5B427147" w14:textId="6ED07679" w:rsidR="005A75CA" w:rsidRPr="006F1DE1" w:rsidRDefault="005A75CA" w:rsidP="005A75CA">
            <w:pPr>
              <w:spacing w:before="40" w:after="40" w:line="264" w:lineRule="auto"/>
              <w:rPr>
                <w:rFonts w:ascii="Arial Narrow" w:hAnsi="Arial Narrow" w:cs="Arial"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color w:val="808080" w:themeColor="background1" w:themeShade="80"/>
                <w:sz w:val="24"/>
                <w:szCs w:val="24"/>
                <w:lang w:val="es-MX"/>
              </w:rPr>
              <w:t>(Nombre de la persona natural o jurídica)</w:t>
            </w:r>
          </w:p>
        </w:tc>
        <w:tc>
          <w:tcPr>
            <w:tcW w:w="4619" w:type="dxa"/>
            <w:gridSpan w:val="2"/>
            <w:vAlign w:val="center"/>
          </w:tcPr>
          <w:p w14:paraId="1F008B4F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</w:p>
        </w:tc>
      </w:tr>
      <w:tr w:rsidR="00823A61" w:rsidRPr="006F1DE1" w14:paraId="3879FD05" w14:textId="77777777" w:rsidTr="005A75CA">
        <w:trPr>
          <w:trHeight w:val="291"/>
        </w:trPr>
        <w:tc>
          <w:tcPr>
            <w:tcW w:w="4189" w:type="dxa"/>
            <w:vAlign w:val="center"/>
          </w:tcPr>
          <w:p w14:paraId="0CF2B917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No. IDENTIFICACIÓN / NIT</w:t>
            </w:r>
          </w:p>
        </w:tc>
        <w:tc>
          <w:tcPr>
            <w:tcW w:w="4619" w:type="dxa"/>
            <w:gridSpan w:val="2"/>
            <w:vAlign w:val="center"/>
          </w:tcPr>
          <w:p w14:paraId="56B352BD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</w:p>
        </w:tc>
      </w:tr>
      <w:tr w:rsidR="00823A61" w:rsidRPr="006F1DE1" w14:paraId="03924DBF" w14:textId="77777777" w:rsidTr="005A75CA">
        <w:trPr>
          <w:trHeight w:val="291"/>
        </w:trPr>
        <w:tc>
          <w:tcPr>
            <w:tcW w:w="4189" w:type="dxa"/>
            <w:vAlign w:val="center"/>
          </w:tcPr>
          <w:p w14:paraId="3AEC72EC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NOMBRE REP. LEGAL </w:t>
            </w:r>
            <w:r w:rsidRPr="006F1DE1">
              <w:rPr>
                <w:rFonts w:ascii="Arial Narrow" w:hAnsi="Arial Narrow" w:cs="Arial"/>
                <w:color w:val="808080" w:themeColor="background1" w:themeShade="80"/>
                <w:sz w:val="24"/>
                <w:szCs w:val="24"/>
                <w:lang w:val="es-MX"/>
              </w:rPr>
              <w:t>(Si no aplica coloque N/A)</w:t>
            </w:r>
          </w:p>
        </w:tc>
        <w:tc>
          <w:tcPr>
            <w:tcW w:w="4619" w:type="dxa"/>
            <w:gridSpan w:val="2"/>
            <w:vAlign w:val="center"/>
          </w:tcPr>
          <w:p w14:paraId="1C0193DD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</w:p>
        </w:tc>
      </w:tr>
      <w:tr w:rsidR="00823A61" w:rsidRPr="006F1DE1" w14:paraId="2C91682F" w14:textId="77777777" w:rsidTr="005A75CA">
        <w:trPr>
          <w:trHeight w:val="291"/>
        </w:trPr>
        <w:tc>
          <w:tcPr>
            <w:tcW w:w="4189" w:type="dxa"/>
            <w:vAlign w:val="center"/>
          </w:tcPr>
          <w:p w14:paraId="1EBD3E4E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CC REP. LEGAL </w:t>
            </w:r>
            <w:r w:rsidRPr="006F1DE1">
              <w:rPr>
                <w:rFonts w:ascii="Arial Narrow" w:hAnsi="Arial Narrow" w:cs="Arial"/>
                <w:color w:val="808080" w:themeColor="background1" w:themeShade="80"/>
                <w:sz w:val="24"/>
                <w:szCs w:val="24"/>
                <w:lang w:val="es-MX"/>
              </w:rPr>
              <w:t>(Si no aplica coloque N/A)</w:t>
            </w:r>
          </w:p>
        </w:tc>
        <w:tc>
          <w:tcPr>
            <w:tcW w:w="4619" w:type="dxa"/>
            <w:gridSpan w:val="2"/>
            <w:vAlign w:val="center"/>
          </w:tcPr>
          <w:p w14:paraId="5D0BE65D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</w:p>
        </w:tc>
      </w:tr>
      <w:tr w:rsidR="00823A61" w:rsidRPr="006F1DE1" w14:paraId="533A2E89" w14:textId="77777777" w:rsidTr="005A75CA">
        <w:trPr>
          <w:trHeight w:val="291"/>
        </w:trPr>
        <w:tc>
          <w:tcPr>
            <w:tcW w:w="4189" w:type="dxa"/>
            <w:vAlign w:val="center"/>
          </w:tcPr>
          <w:p w14:paraId="6156AA37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CELULAR</w:t>
            </w:r>
          </w:p>
        </w:tc>
        <w:tc>
          <w:tcPr>
            <w:tcW w:w="4619" w:type="dxa"/>
            <w:gridSpan w:val="2"/>
            <w:vAlign w:val="center"/>
          </w:tcPr>
          <w:p w14:paraId="54CCE356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</w:p>
        </w:tc>
      </w:tr>
      <w:tr w:rsidR="00823A61" w:rsidRPr="006F1DE1" w14:paraId="64407914" w14:textId="77777777" w:rsidTr="005A75CA">
        <w:trPr>
          <w:trHeight w:val="291"/>
        </w:trPr>
        <w:tc>
          <w:tcPr>
            <w:tcW w:w="4189" w:type="dxa"/>
            <w:vAlign w:val="center"/>
          </w:tcPr>
          <w:p w14:paraId="7A1824DE" w14:textId="6E264774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</w:t>
            </w:r>
            <w:r w:rsidR="00FE4B0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 PROPUESTA</w:t>
            </w:r>
          </w:p>
        </w:tc>
        <w:tc>
          <w:tcPr>
            <w:tcW w:w="4619" w:type="dxa"/>
            <w:gridSpan w:val="2"/>
            <w:vAlign w:val="center"/>
          </w:tcPr>
          <w:p w14:paraId="0B4B5675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</w:p>
        </w:tc>
      </w:tr>
      <w:tr w:rsidR="00823A61" w:rsidRPr="006F1DE1" w14:paraId="17E7A6C5" w14:textId="77777777" w:rsidTr="005A75CA">
        <w:trPr>
          <w:trHeight w:val="291"/>
        </w:trPr>
        <w:tc>
          <w:tcPr>
            <w:tcW w:w="4189" w:type="dxa"/>
            <w:vAlign w:val="center"/>
          </w:tcPr>
          <w:p w14:paraId="5453DC9B" w14:textId="03B35DAC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</w:t>
            </w:r>
            <w:r w:rsidR="007643C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 COLECTIVO </w:t>
            </w:r>
            <w:r w:rsidR="005A75CA"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CULTURAL</w:t>
            </w:r>
            <w:r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6F1DE1">
              <w:rPr>
                <w:rFonts w:ascii="Arial Narrow" w:hAnsi="Arial Narrow" w:cs="Arial"/>
                <w:color w:val="808080" w:themeColor="background1" w:themeShade="80"/>
                <w:sz w:val="24"/>
                <w:szCs w:val="24"/>
                <w:lang w:val="es-MX"/>
              </w:rPr>
              <w:t>(Si aplica)</w:t>
            </w:r>
          </w:p>
        </w:tc>
        <w:tc>
          <w:tcPr>
            <w:tcW w:w="4619" w:type="dxa"/>
            <w:gridSpan w:val="2"/>
            <w:vAlign w:val="center"/>
          </w:tcPr>
          <w:p w14:paraId="304310C8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</w:p>
        </w:tc>
      </w:tr>
      <w:tr w:rsidR="00823A61" w:rsidRPr="006F1DE1" w14:paraId="5108F312" w14:textId="77777777" w:rsidTr="005A75CA">
        <w:trPr>
          <w:trHeight w:val="291"/>
        </w:trPr>
        <w:tc>
          <w:tcPr>
            <w:tcW w:w="4189" w:type="dxa"/>
            <w:vAlign w:val="center"/>
          </w:tcPr>
          <w:p w14:paraId="1871E569" w14:textId="19DCD9D5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NUMERO DE INTEGRANTES </w:t>
            </w:r>
            <w:r w:rsidR="005A75CA"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D</w:t>
            </w:r>
            <w:r w:rsidR="007643C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EL </w:t>
            </w:r>
            <w:r w:rsidR="005A75CA" w:rsidRPr="006F1DE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COLECTIVO </w:t>
            </w:r>
            <w:r w:rsidR="005A75CA" w:rsidRPr="006F1DE1">
              <w:rPr>
                <w:rFonts w:ascii="Arial Narrow" w:hAnsi="Arial Narrow" w:cs="Arial"/>
                <w:color w:val="808080" w:themeColor="background1" w:themeShade="80"/>
                <w:sz w:val="24"/>
                <w:szCs w:val="24"/>
                <w:lang w:val="es-MX"/>
              </w:rPr>
              <w:t>(Si aplica)</w:t>
            </w:r>
          </w:p>
        </w:tc>
        <w:tc>
          <w:tcPr>
            <w:tcW w:w="4619" w:type="dxa"/>
            <w:gridSpan w:val="2"/>
            <w:vAlign w:val="center"/>
          </w:tcPr>
          <w:p w14:paraId="647AAB42" w14:textId="77777777" w:rsidR="00823A61" w:rsidRPr="006F1DE1" w:rsidRDefault="00823A61" w:rsidP="005A75CA">
            <w:pPr>
              <w:spacing w:before="40" w:after="40" w:line="264" w:lineRule="auto"/>
              <w:rPr>
                <w:rFonts w:ascii="Arial Narrow" w:hAnsi="Arial Narrow" w:cs="Arial"/>
                <w:bCs/>
                <w:sz w:val="24"/>
                <w:szCs w:val="24"/>
                <w:lang w:val="es-MX"/>
              </w:rPr>
            </w:pPr>
          </w:p>
        </w:tc>
      </w:tr>
    </w:tbl>
    <w:p w14:paraId="24A288EC" w14:textId="77777777" w:rsidR="00CC4CF3" w:rsidRDefault="00CC4CF3" w:rsidP="00161E54">
      <w:pPr>
        <w:jc w:val="both"/>
        <w:rPr>
          <w:rFonts w:ascii="Arial Narrow" w:hAnsi="Arial Narrow" w:cs="Arial"/>
          <w:lang w:val="es-MX"/>
        </w:rPr>
      </w:pPr>
    </w:p>
    <w:p w14:paraId="7C28938A" w14:textId="77777777" w:rsidR="00535932" w:rsidRPr="006F1DE1" w:rsidRDefault="00535932" w:rsidP="00034432">
      <w:pPr>
        <w:rPr>
          <w:rFonts w:ascii="Arial Narrow" w:hAnsi="Arial Narrow"/>
        </w:rPr>
      </w:pPr>
    </w:p>
    <w:p w14:paraId="557552BE" w14:textId="3DA88861" w:rsidR="009A4B42" w:rsidRPr="009A4B42" w:rsidRDefault="009A4B42" w:rsidP="00034432">
      <w:pPr>
        <w:rPr>
          <w:rFonts w:ascii="Arial Narrow" w:hAnsi="Arial Narrow"/>
          <w:b/>
          <w:bCs/>
          <w:lang w:val="es-MX"/>
        </w:rPr>
      </w:pPr>
      <w:r w:rsidRPr="009A4B42">
        <w:rPr>
          <w:rFonts w:ascii="Arial Narrow" w:hAnsi="Arial Narrow"/>
          <w:b/>
          <w:bCs/>
          <w:lang w:val="es-MX"/>
        </w:rPr>
        <w:t>Recomendaciones:</w:t>
      </w:r>
    </w:p>
    <w:p w14:paraId="01E1467E" w14:textId="77777777" w:rsidR="009A4B42" w:rsidRDefault="009A4B42" w:rsidP="00034432">
      <w:pPr>
        <w:rPr>
          <w:rFonts w:ascii="Arial Narrow" w:hAnsi="Arial Narrow"/>
          <w:lang w:val="es-MX"/>
        </w:rPr>
      </w:pPr>
    </w:p>
    <w:p w14:paraId="3A02F95E" w14:textId="7326836C" w:rsidR="000D3A88" w:rsidRPr="00EE1969" w:rsidRDefault="009A4B42" w:rsidP="00B23AC4">
      <w:pPr>
        <w:pStyle w:val="Prrafodelista"/>
        <w:numPr>
          <w:ilvl w:val="0"/>
          <w:numId w:val="18"/>
        </w:numPr>
        <w:jc w:val="both"/>
        <w:rPr>
          <w:rFonts w:ascii="Arial Narrow" w:hAnsi="Arial Narrow"/>
          <w:b/>
          <w:bCs/>
          <w:lang w:val="es-MX"/>
        </w:rPr>
      </w:pPr>
      <w:r w:rsidRPr="00EE1969">
        <w:rPr>
          <w:rFonts w:ascii="Arial Narrow" w:hAnsi="Arial Narrow"/>
          <w:lang w:val="es-MX"/>
        </w:rPr>
        <w:t xml:space="preserve">Revisar </w:t>
      </w:r>
      <w:r w:rsidR="00161E54" w:rsidRPr="00EE1969">
        <w:rPr>
          <w:rFonts w:ascii="Arial Narrow" w:hAnsi="Arial Narrow"/>
          <w:lang w:val="es-MX"/>
        </w:rPr>
        <w:t>previamente los criterios de evaluación</w:t>
      </w:r>
      <w:r w:rsidR="001C7436" w:rsidRPr="00EE1969">
        <w:rPr>
          <w:rFonts w:ascii="Arial Narrow" w:hAnsi="Arial Narrow"/>
          <w:lang w:val="es-MX"/>
        </w:rPr>
        <w:t xml:space="preserve"> estipulados en el numeral </w:t>
      </w:r>
      <w:r w:rsidR="001C7436" w:rsidRPr="00EE1969">
        <w:rPr>
          <w:rFonts w:ascii="Arial Narrow" w:hAnsi="Arial Narrow"/>
          <w:b/>
          <w:bCs/>
          <w:lang w:val="es-MX"/>
        </w:rPr>
        <w:t>11.</w:t>
      </w:r>
      <w:r w:rsidR="00B23AC4">
        <w:rPr>
          <w:rFonts w:ascii="Arial Narrow" w:hAnsi="Arial Narrow"/>
          <w:b/>
          <w:bCs/>
          <w:lang w:val="es-MX"/>
        </w:rPr>
        <w:t>7</w:t>
      </w:r>
      <w:r w:rsidRPr="00EE1969">
        <w:rPr>
          <w:rFonts w:ascii="Arial Narrow" w:hAnsi="Arial Narrow"/>
          <w:b/>
          <w:bCs/>
          <w:lang w:val="es-MX"/>
        </w:rPr>
        <w:t>.</w:t>
      </w:r>
      <w:r w:rsidR="001C7436" w:rsidRPr="00EE1969">
        <w:rPr>
          <w:rFonts w:ascii="Arial Narrow" w:hAnsi="Arial Narrow"/>
          <w:b/>
          <w:bCs/>
          <w:lang w:val="es-MX"/>
        </w:rPr>
        <w:t xml:space="preserve"> </w:t>
      </w:r>
      <w:r w:rsidRPr="00EE1969">
        <w:rPr>
          <w:rFonts w:ascii="Arial Narrow" w:hAnsi="Arial Narrow"/>
          <w:b/>
          <w:bCs/>
          <w:lang w:val="es-MX"/>
        </w:rPr>
        <w:t xml:space="preserve"> LÍNEA</w:t>
      </w:r>
      <w:r w:rsidR="00B23AC4" w:rsidRPr="00B23AC4">
        <w:t xml:space="preserve"> </w:t>
      </w:r>
      <w:r w:rsidR="00B23AC4" w:rsidRPr="00B23AC4">
        <w:rPr>
          <w:rFonts w:ascii="Arial Narrow" w:hAnsi="Arial Narrow"/>
          <w:b/>
          <w:bCs/>
          <w:lang w:val="es-MX"/>
        </w:rPr>
        <w:t>MEDIACIÓN Y TURISMO CULTURAL</w:t>
      </w:r>
      <w:r w:rsidRPr="00EE1969">
        <w:rPr>
          <w:rFonts w:ascii="Arial Narrow" w:hAnsi="Arial Narrow"/>
          <w:b/>
          <w:bCs/>
          <w:lang w:val="es-MX"/>
        </w:rPr>
        <w:t xml:space="preserve">, </w:t>
      </w:r>
      <w:r w:rsidR="001C7436" w:rsidRPr="00EE1969">
        <w:rPr>
          <w:rFonts w:ascii="Arial Narrow" w:hAnsi="Arial Narrow"/>
          <w:lang w:val="es-MX"/>
        </w:rPr>
        <w:t>de los términos de referencia de la convocatoria</w:t>
      </w:r>
      <w:r w:rsidRPr="00EE1969">
        <w:rPr>
          <w:rFonts w:ascii="Arial Narrow" w:hAnsi="Arial Narrow"/>
          <w:lang w:val="es-MX"/>
        </w:rPr>
        <w:t>.</w:t>
      </w:r>
    </w:p>
    <w:p w14:paraId="21635684" w14:textId="77777777" w:rsidR="009A4B42" w:rsidRDefault="009A4B42" w:rsidP="009A4B42">
      <w:pPr>
        <w:pStyle w:val="Prrafodelista"/>
        <w:ind w:left="284"/>
        <w:jc w:val="both"/>
        <w:rPr>
          <w:rFonts w:ascii="Arial Narrow" w:hAnsi="Arial Narrow"/>
          <w:lang w:val="es-MX"/>
        </w:rPr>
      </w:pPr>
    </w:p>
    <w:p w14:paraId="428BFEC7" w14:textId="4E9662FD" w:rsidR="009A4B42" w:rsidRDefault="009A4B42" w:rsidP="00E44FBD">
      <w:pPr>
        <w:pStyle w:val="Prrafodelista"/>
        <w:numPr>
          <w:ilvl w:val="0"/>
          <w:numId w:val="18"/>
        </w:numPr>
        <w:ind w:left="363" w:firstLine="0"/>
        <w:jc w:val="both"/>
        <w:rPr>
          <w:rFonts w:ascii="Arial Narrow" w:hAnsi="Arial Narrow"/>
          <w:lang w:val="es-MX"/>
        </w:rPr>
      </w:pPr>
      <w:r w:rsidRPr="004B2D50">
        <w:rPr>
          <w:rFonts w:ascii="Arial Narrow" w:hAnsi="Arial Narrow"/>
          <w:lang w:val="es-MX"/>
        </w:rPr>
        <w:t xml:space="preserve">En caso de utilizar herramientas de inteligencia artificial para apoyar la elaboración de la propuesta, asegúrese de que la información consignada corresponda de manera precisa </w:t>
      </w:r>
      <w:r w:rsidR="004B2D50">
        <w:rPr>
          <w:rFonts w:ascii="Arial Narrow" w:hAnsi="Arial Narrow"/>
          <w:lang w:val="es-MX"/>
        </w:rPr>
        <w:t>al evento que está postulando.</w:t>
      </w:r>
    </w:p>
    <w:p w14:paraId="3CC45711" w14:textId="77777777" w:rsidR="004B2D50" w:rsidRPr="004B2D50" w:rsidRDefault="004B2D50" w:rsidP="004B2D50">
      <w:pPr>
        <w:pStyle w:val="Prrafodelista"/>
        <w:ind w:left="284"/>
        <w:jc w:val="both"/>
        <w:rPr>
          <w:rFonts w:ascii="Arial Narrow" w:hAnsi="Arial Narrow"/>
          <w:lang w:val="es-MX"/>
        </w:rPr>
      </w:pPr>
    </w:p>
    <w:p w14:paraId="41184047" w14:textId="5B4ADF8A" w:rsidR="001C7436" w:rsidRDefault="009A4B42" w:rsidP="00034432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A continuación, diligencie el formato según cada uno de sus componentes, cuidando la coherencia entre cada uno de ellos y la viabilidad del desarrollo de la propuesta.</w:t>
      </w:r>
    </w:p>
    <w:p w14:paraId="6938132A" w14:textId="77777777" w:rsidR="009A4B42" w:rsidRDefault="009A4B42" w:rsidP="00034432">
      <w:pPr>
        <w:rPr>
          <w:rFonts w:ascii="Arial Narrow" w:hAnsi="Arial Narrow"/>
          <w:lang w:val="es-MX"/>
        </w:rPr>
      </w:pPr>
    </w:p>
    <w:p w14:paraId="707134AB" w14:textId="77777777" w:rsidR="00CC4CF3" w:rsidRDefault="00CC4CF3" w:rsidP="00CC4CF3">
      <w:pPr>
        <w:jc w:val="both"/>
        <w:rPr>
          <w:rFonts w:ascii="Arial Narrow" w:hAnsi="Arial Narrow" w:cs="Arial"/>
          <w:lang w:val="es-MX"/>
        </w:rPr>
      </w:pPr>
    </w:p>
    <w:p w14:paraId="43505626" w14:textId="77777777" w:rsidR="00EE1969" w:rsidRDefault="00EE1969" w:rsidP="00CC4CF3">
      <w:pPr>
        <w:jc w:val="both"/>
        <w:rPr>
          <w:rFonts w:ascii="Arial Narrow" w:hAnsi="Arial Narrow" w:cs="Arial"/>
          <w:lang w:val="es-MX"/>
        </w:rPr>
      </w:pPr>
    </w:p>
    <w:p w14:paraId="22DA0722" w14:textId="77777777" w:rsidR="00B23AC4" w:rsidRDefault="00B23AC4" w:rsidP="00CC4CF3">
      <w:pPr>
        <w:jc w:val="both"/>
        <w:rPr>
          <w:rFonts w:ascii="Arial Narrow" w:hAnsi="Arial Narrow" w:cs="Arial"/>
          <w:lang w:val="es-MX"/>
        </w:rPr>
      </w:pPr>
    </w:p>
    <w:p w14:paraId="7313075C" w14:textId="77777777" w:rsidR="00B23AC4" w:rsidRDefault="00B23AC4" w:rsidP="00CC4CF3">
      <w:pPr>
        <w:jc w:val="both"/>
        <w:rPr>
          <w:rFonts w:ascii="Arial Narrow" w:hAnsi="Arial Narrow" w:cs="Arial"/>
          <w:lang w:val="es-MX"/>
        </w:rPr>
      </w:pPr>
    </w:p>
    <w:p w14:paraId="41326717" w14:textId="77777777" w:rsidR="00B23AC4" w:rsidRDefault="00B23AC4" w:rsidP="00B23AC4">
      <w:pPr>
        <w:rPr>
          <w:rFonts w:ascii="Arial Narrow" w:hAnsi="Arial Narrow"/>
        </w:rPr>
      </w:pPr>
      <w:r w:rsidRPr="006F1DE1">
        <w:rPr>
          <w:rFonts w:ascii="Arial Narrow" w:hAnsi="Arial Narrow"/>
        </w:rPr>
        <w:t>Seleccione con una “</w:t>
      </w:r>
      <w:r>
        <w:rPr>
          <w:rFonts w:ascii="Arial Narrow" w:hAnsi="Arial Narrow"/>
        </w:rPr>
        <w:t>X</w:t>
      </w:r>
      <w:r w:rsidRPr="006F1DE1">
        <w:rPr>
          <w:rFonts w:ascii="Arial Narrow" w:hAnsi="Arial Narrow"/>
        </w:rPr>
        <w:t>” la línea y categoría en la cual se inscribe a la convocatoria (recuerde que solamente puede postularse a UNA única categoría):</w:t>
      </w:r>
    </w:p>
    <w:p w14:paraId="0D278BFF" w14:textId="77777777" w:rsidR="00B23AC4" w:rsidRDefault="00B23AC4" w:rsidP="00CC4CF3">
      <w:pPr>
        <w:jc w:val="both"/>
        <w:rPr>
          <w:rFonts w:ascii="Arial Narrow" w:hAnsi="Arial Narrow" w:cs="Arial"/>
          <w:lang w:val="es-MX"/>
        </w:rPr>
      </w:pPr>
    </w:p>
    <w:tbl>
      <w:tblPr>
        <w:tblW w:w="8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969"/>
        <w:gridCol w:w="1947"/>
        <w:gridCol w:w="1074"/>
      </w:tblGrid>
      <w:tr w:rsidR="00B23AC4" w:rsidRPr="00B23AC4" w14:paraId="0E7C14F5" w14:textId="2DFA67F0" w:rsidTr="00B23AC4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333F4F"/>
              <w:bottom w:val="double" w:sz="4" w:space="0" w:color="80340D" w:themeColor="accent2" w:themeShade="80"/>
              <w:right w:val="single" w:sz="6" w:space="0" w:color="FAE2D5" w:themeColor="accent2" w:themeTint="33"/>
            </w:tcBorders>
            <w:shd w:val="clear" w:color="auto" w:fill="80340D" w:themeFill="accent2" w:themeFillShade="80"/>
            <w:noWrap/>
            <w:tcMar>
              <w:top w:w="57" w:type="dxa"/>
              <w:bottom w:w="57" w:type="dxa"/>
            </w:tcMar>
            <w:vAlign w:val="center"/>
            <w:hideMark/>
          </w:tcPr>
          <w:p w14:paraId="3E31CFBC" w14:textId="77777777" w:rsidR="00B23AC4" w:rsidRPr="00B23AC4" w:rsidRDefault="00B23AC4" w:rsidP="00592316">
            <w:pPr>
              <w:jc w:val="center"/>
              <w:rPr>
                <w:rFonts w:ascii="Arial Narrow" w:eastAsia="Times New Roman" w:hAnsi="Arial Narrow" w:cs="Segoe UI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LÍNEAS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FAE2D5" w:themeColor="accent2" w:themeTint="33"/>
              <w:bottom w:val="double" w:sz="4" w:space="0" w:color="80340D" w:themeColor="accent2" w:themeShade="80"/>
              <w:right w:val="single" w:sz="6" w:space="0" w:color="FAE2D5" w:themeColor="accent2" w:themeTint="33"/>
            </w:tcBorders>
            <w:shd w:val="clear" w:color="auto" w:fill="80340D" w:themeFill="accent2" w:themeFillShade="80"/>
            <w:noWrap/>
            <w:tcMar>
              <w:top w:w="57" w:type="dxa"/>
              <w:bottom w:w="57" w:type="dxa"/>
            </w:tcMar>
            <w:vAlign w:val="center"/>
            <w:hideMark/>
          </w:tcPr>
          <w:p w14:paraId="1CE298D8" w14:textId="77777777" w:rsidR="00B23AC4" w:rsidRPr="00B23AC4" w:rsidRDefault="00B23AC4" w:rsidP="00592316">
            <w:pPr>
              <w:jc w:val="center"/>
              <w:rPr>
                <w:rFonts w:ascii="Arial Narrow" w:eastAsia="Times New Roman" w:hAnsi="Arial Narrow" w:cs="Segoe UI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CATEGORÍA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FAE2D5" w:themeColor="accent2" w:themeTint="33"/>
              <w:bottom w:val="double" w:sz="4" w:space="0" w:color="80340D" w:themeColor="accent2" w:themeShade="80"/>
              <w:right w:val="single" w:sz="4" w:space="0" w:color="auto"/>
            </w:tcBorders>
            <w:shd w:val="clear" w:color="auto" w:fill="80340D" w:themeFill="accent2" w:themeFillShade="80"/>
            <w:tcMar>
              <w:top w:w="57" w:type="dxa"/>
              <w:bottom w:w="57" w:type="dxa"/>
            </w:tcMar>
            <w:vAlign w:val="center"/>
            <w:hideMark/>
          </w:tcPr>
          <w:p w14:paraId="3C0E5FC0" w14:textId="77777777" w:rsidR="00B23AC4" w:rsidRPr="00B23AC4" w:rsidRDefault="00B23AC4" w:rsidP="00592316">
            <w:pPr>
              <w:jc w:val="center"/>
              <w:rPr>
                <w:rFonts w:ascii="Arial Narrow" w:eastAsia="Times New Roman" w:hAnsi="Arial Narrow" w:cs="Segoe UI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ESPACIO EN AGENDA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FAE2D5" w:themeColor="accent2" w:themeTint="33"/>
              <w:bottom w:val="double" w:sz="4" w:space="0" w:color="80340D" w:themeColor="accent2" w:themeShade="80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7A7222FF" w14:textId="7BBB4F51" w:rsidR="00B23AC4" w:rsidRPr="00B23AC4" w:rsidRDefault="00B23AC4" w:rsidP="00B23AC4">
            <w:pPr>
              <w:jc w:val="center"/>
              <w:rPr>
                <w:rFonts w:ascii="Arial Narrow" w:eastAsia="Times New Roman" w:hAnsi="Arial Narrow" w:cs="Segoe UI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161E54">
              <w:rPr>
                <w:rFonts w:ascii="Arial Narrow" w:eastAsia="Times New Roman" w:hAnsi="Arial Narrow" w:cs="Segoe UI"/>
                <w:b/>
                <w:bCs/>
                <w:color w:val="FFFFFF" w:themeColor="background1"/>
                <w:sz w:val="20"/>
                <w:szCs w:val="20"/>
                <w:u w:val="single"/>
                <w:lang w:eastAsia="es-CO"/>
              </w:rPr>
              <w:t>MARCAR CON X</w:t>
            </w:r>
          </w:p>
        </w:tc>
      </w:tr>
      <w:tr w:rsidR="00B23AC4" w:rsidRPr="00B23AC4" w14:paraId="3FE806C0" w14:textId="79823C02" w:rsidTr="00B23AC4">
        <w:trPr>
          <w:trHeight w:val="340"/>
        </w:trPr>
        <w:tc>
          <w:tcPr>
            <w:tcW w:w="1980" w:type="dxa"/>
            <w:vMerge w:val="restart"/>
            <w:tcBorders>
              <w:top w:val="double" w:sz="4" w:space="0" w:color="80340D" w:themeColor="accent2" w:themeShade="80"/>
              <w:left w:val="single" w:sz="4" w:space="0" w:color="80340D" w:themeColor="accent2" w:themeShade="80"/>
              <w:bottom w:val="single" w:sz="4" w:space="0" w:color="000000"/>
              <w:right w:val="single" w:sz="4" w:space="0" w:color="80340D" w:themeColor="accent2" w:themeShade="8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1073A7AE" w14:textId="77777777" w:rsidR="00B23AC4" w:rsidRPr="00B23AC4" w:rsidRDefault="00B23AC4" w:rsidP="00592316">
            <w:pPr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b/>
                <w:bCs/>
                <w:color w:val="000000"/>
                <w:sz w:val="20"/>
                <w:szCs w:val="20"/>
                <w:lang w:eastAsia="es-CO"/>
              </w:rPr>
              <w:t>MEDIACIÓN Y TURISMO CULTURAL</w:t>
            </w:r>
          </w:p>
        </w:tc>
        <w:tc>
          <w:tcPr>
            <w:tcW w:w="3969" w:type="dxa"/>
            <w:tcBorders>
              <w:top w:val="double" w:sz="4" w:space="0" w:color="80340D" w:themeColor="accent2" w:themeShade="80"/>
              <w:left w:val="single" w:sz="4" w:space="0" w:color="80340D" w:themeColor="accent2" w:themeShade="80"/>
              <w:bottom w:val="dotted" w:sz="4" w:space="0" w:color="80340D" w:themeColor="accent2" w:themeShade="80"/>
              <w:right w:val="single" w:sz="4" w:space="0" w:color="80340D" w:themeColor="accent2" w:themeShade="80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14:paraId="236BF410" w14:textId="77777777" w:rsidR="00B23AC4" w:rsidRPr="00B23AC4" w:rsidRDefault="00B23AC4" w:rsidP="00592316">
            <w:p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  <w:t xml:space="preserve">1. Experiencia cultural inmersiva </w:t>
            </w:r>
          </w:p>
        </w:tc>
        <w:tc>
          <w:tcPr>
            <w:tcW w:w="1947" w:type="dxa"/>
            <w:tcBorders>
              <w:top w:val="double" w:sz="4" w:space="0" w:color="80340D" w:themeColor="accent2" w:themeShade="80"/>
              <w:left w:val="single" w:sz="4" w:space="0" w:color="80340D" w:themeColor="accent2" w:themeShade="80"/>
              <w:bottom w:val="dotted" w:sz="4" w:space="0" w:color="80340D" w:themeColor="accent2" w:themeShade="80"/>
              <w:right w:val="single" w:sz="4" w:space="0" w:color="80340D" w:themeColor="accent2" w:themeShade="80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14:paraId="7F7ED616" w14:textId="77777777" w:rsidR="00B23AC4" w:rsidRPr="00B23AC4" w:rsidRDefault="00B23AC4" w:rsidP="00592316">
            <w:pPr>
              <w:jc w:val="center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  <w:t>1 fecha</w:t>
            </w:r>
          </w:p>
        </w:tc>
        <w:tc>
          <w:tcPr>
            <w:tcW w:w="1074" w:type="dxa"/>
            <w:tcBorders>
              <w:top w:val="double" w:sz="4" w:space="0" w:color="80340D" w:themeColor="accent2" w:themeShade="80"/>
              <w:left w:val="single" w:sz="4" w:space="0" w:color="80340D" w:themeColor="accent2" w:themeShade="80"/>
              <w:bottom w:val="dotted" w:sz="4" w:space="0" w:color="80340D" w:themeColor="accent2" w:themeShade="80"/>
              <w:right w:val="single" w:sz="4" w:space="0" w:color="80340D" w:themeColor="accent2" w:themeShade="80"/>
            </w:tcBorders>
            <w:vAlign w:val="center"/>
          </w:tcPr>
          <w:p w14:paraId="1445242C" w14:textId="77777777" w:rsidR="00B23AC4" w:rsidRPr="00B23AC4" w:rsidRDefault="00B23AC4" w:rsidP="00B23AC4">
            <w:pPr>
              <w:jc w:val="center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</w:p>
        </w:tc>
      </w:tr>
      <w:tr w:rsidR="00B23AC4" w:rsidRPr="00B23AC4" w14:paraId="12E6EF1F" w14:textId="3B8960CF" w:rsidTr="00B23AC4">
        <w:trPr>
          <w:trHeight w:val="340"/>
        </w:trPr>
        <w:tc>
          <w:tcPr>
            <w:tcW w:w="1980" w:type="dxa"/>
            <w:vMerge/>
            <w:tcBorders>
              <w:top w:val="nil"/>
              <w:left w:val="single" w:sz="4" w:space="0" w:color="80340D" w:themeColor="accent2" w:themeShade="80"/>
              <w:bottom w:val="single" w:sz="4" w:space="0" w:color="000000"/>
              <w:right w:val="single" w:sz="4" w:space="0" w:color="80340D" w:themeColor="accent2" w:themeShade="8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4357B7DC" w14:textId="77777777" w:rsidR="00B23AC4" w:rsidRPr="00B23AC4" w:rsidRDefault="00B23AC4" w:rsidP="00592316">
            <w:p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dotted" w:sz="4" w:space="0" w:color="80340D" w:themeColor="accent2" w:themeShade="80"/>
              <w:left w:val="single" w:sz="4" w:space="0" w:color="80340D" w:themeColor="accent2" w:themeShade="80"/>
              <w:bottom w:val="dotted" w:sz="4" w:space="0" w:color="80340D" w:themeColor="accent2" w:themeShade="80"/>
              <w:right w:val="single" w:sz="4" w:space="0" w:color="80340D" w:themeColor="accent2" w:themeShade="8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73727F23" w14:textId="77777777" w:rsidR="00B23AC4" w:rsidRPr="00B23AC4" w:rsidRDefault="00B23AC4" w:rsidP="00592316">
            <w:pPr>
              <w:rPr>
                <w:rFonts w:ascii="Arial Narrow" w:eastAsia="Times New Roman" w:hAnsi="Arial Narrow" w:cs="Segoe UI"/>
                <w:color w:val="2D1D21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color w:val="2D1D21"/>
                <w:sz w:val="20"/>
                <w:szCs w:val="20"/>
                <w:lang w:eastAsia="es-CO"/>
              </w:rPr>
              <w:t>2. Visitas académicas</w:t>
            </w:r>
          </w:p>
        </w:tc>
        <w:tc>
          <w:tcPr>
            <w:tcW w:w="1947" w:type="dxa"/>
            <w:tcBorders>
              <w:top w:val="dotted" w:sz="4" w:space="0" w:color="80340D" w:themeColor="accent2" w:themeShade="80"/>
              <w:left w:val="single" w:sz="4" w:space="0" w:color="80340D" w:themeColor="accent2" w:themeShade="80"/>
              <w:bottom w:val="dotted" w:sz="4" w:space="0" w:color="80340D" w:themeColor="accent2" w:themeShade="80"/>
              <w:right w:val="single" w:sz="4" w:space="0" w:color="80340D" w:themeColor="accent2" w:themeShade="80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14:paraId="0A845CC0" w14:textId="77777777" w:rsidR="00B23AC4" w:rsidRPr="00B23AC4" w:rsidRDefault="00B23AC4" w:rsidP="00592316">
            <w:pPr>
              <w:jc w:val="center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  <w:t>2 fechas</w:t>
            </w:r>
          </w:p>
        </w:tc>
        <w:tc>
          <w:tcPr>
            <w:tcW w:w="1074" w:type="dxa"/>
            <w:tcBorders>
              <w:top w:val="dotted" w:sz="4" w:space="0" w:color="80340D" w:themeColor="accent2" w:themeShade="80"/>
              <w:left w:val="single" w:sz="4" w:space="0" w:color="80340D" w:themeColor="accent2" w:themeShade="80"/>
              <w:bottom w:val="dotted" w:sz="4" w:space="0" w:color="80340D" w:themeColor="accent2" w:themeShade="80"/>
              <w:right w:val="single" w:sz="4" w:space="0" w:color="80340D" w:themeColor="accent2" w:themeShade="80"/>
            </w:tcBorders>
            <w:vAlign w:val="center"/>
          </w:tcPr>
          <w:p w14:paraId="2053C137" w14:textId="77777777" w:rsidR="00B23AC4" w:rsidRPr="00B23AC4" w:rsidRDefault="00B23AC4" w:rsidP="00B23AC4">
            <w:pPr>
              <w:jc w:val="center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</w:p>
        </w:tc>
      </w:tr>
      <w:tr w:rsidR="00B23AC4" w:rsidRPr="00B23AC4" w14:paraId="499B436D" w14:textId="4828108E" w:rsidTr="00B23AC4">
        <w:trPr>
          <w:trHeight w:val="340"/>
        </w:trPr>
        <w:tc>
          <w:tcPr>
            <w:tcW w:w="1980" w:type="dxa"/>
            <w:vMerge/>
            <w:tcBorders>
              <w:top w:val="nil"/>
              <w:left w:val="single" w:sz="4" w:space="0" w:color="80340D" w:themeColor="accent2" w:themeShade="80"/>
              <w:bottom w:val="single" w:sz="4" w:space="0" w:color="000000"/>
              <w:right w:val="single" w:sz="4" w:space="0" w:color="80340D" w:themeColor="accent2" w:themeShade="8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407022AC" w14:textId="77777777" w:rsidR="00B23AC4" w:rsidRPr="00B23AC4" w:rsidRDefault="00B23AC4" w:rsidP="00592316">
            <w:p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dotted" w:sz="4" w:space="0" w:color="80340D" w:themeColor="accent2" w:themeShade="80"/>
              <w:left w:val="single" w:sz="4" w:space="0" w:color="80340D" w:themeColor="accent2" w:themeShade="80"/>
              <w:bottom w:val="dotted" w:sz="4" w:space="0" w:color="80340D" w:themeColor="accent2" w:themeShade="80"/>
              <w:right w:val="single" w:sz="4" w:space="0" w:color="80340D" w:themeColor="accent2" w:themeShade="8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71EC607F" w14:textId="77777777" w:rsidR="00B23AC4" w:rsidRPr="00B23AC4" w:rsidRDefault="00B23AC4" w:rsidP="00592316">
            <w:pPr>
              <w:rPr>
                <w:rFonts w:ascii="Arial Narrow" w:eastAsia="Times New Roman" w:hAnsi="Arial Narrow" w:cs="Segoe UI"/>
                <w:color w:val="2D1D21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color w:val="2D1D21"/>
                <w:sz w:val="20"/>
                <w:szCs w:val="20"/>
                <w:lang w:eastAsia="es-CO"/>
              </w:rPr>
              <w:t>3. Taller de creación colectiva</w:t>
            </w:r>
          </w:p>
        </w:tc>
        <w:tc>
          <w:tcPr>
            <w:tcW w:w="1947" w:type="dxa"/>
            <w:tcBorders>
              <w:top w:val="dotted" w:sz="4" w:space="0" w:color="80340D" w:themeColor="accent2" w:themeShade="80"/>
              <w:left w:val="single" w:sz="4" w:space="0" w:color="80340D" w:themeColor="accent2" w:themeShade="80"/>
              <w:bottom w:val="dotted" w:sz="4" w:space="0" w:color="80340D" w:themeColor="accent2" w:themeShade="80"/>
              <w:right w:val="single" w:sz="4" w:space="0" w:color="80340D" w:themeColor="accent2" w:themeShade="80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14:paraId="143ED5C3" w14:textId="77777777" w:rsidR="00B23AC4" w:rsidRPr="00B23AC4" w:rsidRDefault="00B23AC4" w:rsidP="00592316">
            <w:pPr>
              <w:jc w:val="center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  <w:t>1 fecha</w:t>
            </w:r>
          </w:p>
        </w:tc>
        <w:tc>
          <w:tcPr>
            <w:tcW w:w="1074" w:type="dxa"/>
            <w:tcBorders>
              <w:top w:val="dotted" w:sz="4" w:space="0" w:color="80340D" w:themeColor="accent2" w:themeShade="80"/>
              <w:left w:val="single" w:sz="4" w:space="0" w:color="80340D" w:themeColor="accent2" w:themeShade="80"/>
              <w:bottom w:val="dotted" w:sz="4" w:space="0" w:color="80340D" w:themeColor="accent2" w:themeShade="80"/>
              <w:right w:val="single" w:sz="4" w:space="0" w:color="80340D" w:themeColor="accent2" w:themeShade="80"/>
            </w:tcBorders>
            <w:vAlign w:val="center"/>
          </w:tcPr>
          <w:p w14:paraId="440FEC8E" w14:textId="77777777" w:rsidR="00B23AC4" w:rsidRPr="00B23AC4" w:rsidRDefault="00B23AC4" w:rsidP="00B23AC4">
            <w:pPr>
              <w:jc w:val="center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</w:p>
        </w:tc>
      </w:tr>
      <w:tr w:rsidR="00B23AC4" w:rsidRPr="00B23AC4" w14:paraId="583D856B" w14:textId="31F2DCAD" w:rsidTr="00B23AC4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80340D" w:themeColor="accent2" w:themeShade="80"/>
              <w:bottom w:val="double" w:sz="4" w:space="0" w:color="80340D" w:themeColor="accent2" w:themeShade="80"/>
              <w:right w:val="single" w:sz="4" w:space="0" w:color="80340D" w:themeColor="accent2" w:themeShade="8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64767F2B" w14:textId="77777777" w:rsidR="00B23AC4" w:rsidRPr="00B23AC4" w:rsidRDefault="00B23AC4" w:rsidP="00592316">
            <w:pP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dotted" w:sz="4" w:space="0" w:color="80340D" w:themeColor="accent2" w:themeShade="80"/>
              <w:left w:val="single" w:sz="4" w:space="0" w:color="80340D" w:themeColor="accent2" w:themeShade="80"/>
              <w:bottom w:val="double" w:sz="4" w:space="0" w:color="80340D" w:themeColor="accent2" w:themeShade="80"/>
              <w:right w:val="single" w:sz="4" w:space="0" w:color="80340D" w:themeColor="accent2" w:themeShade="80"/>
            </w:tcBorders>
            <w:tcMar>
              <w:top w:w="57" w:type="dxa"/>
              <w:bottom w:w="57" w:type="dxa"/>
            </w:tcMar>
            <w:vAlign w:val="bottom"/>
            <w:hideMark/>
          </w:tcPr>
          <w:p w14:paraId="6D06AB6A" w14:textId="77777777" w:rsidR="00B23AC4" w:rsidRPr="00B23AC4" w:rsidRDefault="00B23AC4" w:rsidP="00592316">
            <w:pPr>
              <w:rPr>
                <w:rFonts w:ascii="Arial Narrow" w:eastAsia="Times New Roman" w:hAnsi="Arial Narrow" w:cs="Segoe UI"/>
                <w:color w:val="2D1D21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color w:val="2D1D21"/>
                <w:sz w:val="20"/>
                <w:szCs w:val="20"/>
                <w:lang w:eastAsia="es-CO"/>
              </w:rPr>
              <w:t>4. Circulación y encuentro entre autores locales y la comunidad lectora</w:t>
            </w:r>
          </w:p>
        </w:tc>
        <w:tc>
          <w:tcPr>
            <w:tcW w:w="1947" w:type="dxa"/>
            <w:tcBorders>
              <w:top w:val="dotted" w:sz="4" w:space="0" w:color="80340D" w:themeColor="accent2" w:themeShade="80"/>
              <w:left w:val="single" w:sz="4" w:space="0" w:color="80340D" w:themeColor="accent2" w:themeShade="80"/>
              <w:bottom w:val="double" w:sz="4" w:space="0" w:color="80340D" w:themeColor="accent2" w:themeShade="80"/>
              <w:right w:val="single" w:sz="4" w:space="0" w:color="80340D" w:themeColor="accent2" w:themeShade="80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14:paraId="33EAF81F" w14:textId="77777777" w:rsidR="00B23AC4" w:rsidRPr="00B23AC4" w:rsidRDefault="00B23AC4" w:rsidP="00592316">
            <w:pPr>
              <w:jc w:val="center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  <w:r w:rsidRPr="00B23AC4"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  <w:t>2 fecha</w:t>
            </w:r>
          </w:p>
        </w:tc>
        <w:tc>
          <w:tcPr>
            <w:tcW w:w="1074" w:type="dxa"/>
            <w:tcBorders>
              <w:top w:val="dotted" w:sz="4" w:space="0" w:color="80340D" w:themeColor="accent2" w:themeShade="80"/>
              <w:left w:val="single" w:sz="4" w:space="0" w:color="80340D" w:themeColor="accent2" w:themeShade="80"/>
              <w:bottom w:val="double" w:sz="4" w:space="0" w:color="80340D" w:themeColor="accent2" w:themeShade="80"/>
              <w:right w:val="single" w:sz="4" w:space="0" w:color="80340D" w:themeColor="accent2" w:themeShade="80"/>
            </w:tcBorders>
            <w:vAlign w:val="center"/>
          </w:tcPr>
          <w:p w14:paraId="4D08B190" w14:textId="77777777" w:rsidR="00B23AC4" w:rsidRPr="00B23AC4" w:rsidRDefault="00B23AC4" w:rsidP="00B23AC4">
            <w:pPr>
              <w:jc w:val="center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DD46C51" w14:textId="77777777" w:rsidR="00B23AC4" w:rsidRDefault="00B23AC4" w:rsidP="00CC4CF3">
      <w:pPr>
        <w:jc w:val="both"/>
        <w:rPr>
          <w:rFonts w:ascii="Arial Narrow" w:hAnsi="Arial Narrow" w:cs="Arial"/>
          <w:lang w:val="es-MX"/>
        </w:rPr>
      </w:pPr>
    </w:p>
    <w:p w14:paraId="33AAE577" w14:textId="77777777" w:rsidR="00B23AC4" w:rsidRDefault="00B23AC4" w:rsidP="00CC4CF3">
      <w:pPr>
        <w:jc w:val="both"/>
        <w:rPr>
          <w:rFonts w:ascii="Arial Narrow" w:hAnsi="Arial Narrow" w:cs="Arial"/>
          <w:lang w:val="es-MX"/>
        </w:rPr>
      </w:pPr>
    </w:p>
    <w:p w14:paraId="41FE80BA" w14:textId="2342BD7B" w:rsidR="00CC4CF3" w:rsidRPr="00DA2B08" w:rsidRDefault="00B94D82" w:rsidP="00DA2B08">
      <w:pPr>
        <w:pStyle w:val="Ttulo1"/>
        <w:numPr>
          <w:ilvl w:val="0"/>
          <w:numId w:val="13"/>
        </w:numPr>
        <w:spacing w:before="120" w:after="0"/>
        <w:ind w:left="714" w:hanging="357"/>
        <w:rPr>
          <w:rFonts w:ascii="Cambria" w:hAnsi="Cambria"/>
          <w:sz w:val="28"/>
          <w:szCs w:val="28"/>
          <w:lang w:val="es-MX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</w:pPr>
      <w:r>
        <w:rPr>
          <w:rFonts w:ascii="Cambria" w:hAnsi="Cambria"/>
          <w:sz w:val="28"/>
          <w:szCs w:val="28"/>
          <w:lang w:val="es-MX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  <w:t>DESCRIPCIÓN GENERAL</w:t>
      </w:r>
      <w:r w:rsidR="006923DA">
        <w:rPr>
          <w:rFonts w:ascii="Cambria" w:hAnsi="Cambria"/>
          <w:sz w:val="28"/>
          <w:szCs w:val="28"/>
          <w:lang w:val="es-MX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  <w:t xml:space="preserve"> DE</w:t>
      </w:r>
      <w:r>
        <w:rPr>
          <w:rFonts w:ascii="Cambria" w:hAnsi="Cambria"/>
          <w:sz w:val="28"/>
          <w:szCs w:val="28"/>
          <w:lang w:val="es-MX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  <w:t xml:space="preserve"> LA PROPUESTA</w:t>
      </w:r>
    </w:p>
    <w:p w14:paraId="06C33E19" w14:textId="77777777" w:rsidR="001C7436" w:rsidRPr="006F1DE1" w:rsidRDefault="001C7436" w:rsidP="001C7436">
      <w:pPr>
        <w:pStyle w:val="Prrafodelista"/>
        <w:jc w:val="both"/>
        <w:rPr>
          <w:rFonts w:ascii="Arial Narrow" w:hAnsi="Arial Narrow" w:cs="Arial"/>
          <w:b/>
          <w:bCs/>
          <w:lang w:val="es-MX"/>
        </w:rPr>
      </w:pPr>
    </w:p>
    <w:tbl>
      <w:tblPr>
        <w:tblStyle w:val="Tablaconcuadrcula"/>
        <w:tblW w:w="0" w:type="auto"/>
        <w:tblInd w:w="-15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23"/>
      </w:tblGrid>
      <w:tr w:rsidR="00CC4CF3" w:rsidRPr="006F1DE1" w14:paraId="3A17BE29" w14:textId="77777777" w:rsidTr="006923DA">
        <w:trPr>
          <w:trHeight w:val="411"/>
        </w:trPr>
        <w:tc>
          <w:tcPr>
            <w:tcW w:w="8823" w:type="dxa"/>
            <w:shd w:val="clear" w:color="auto" w:fill="F2F2F2" w:themeFill="background1" w:themeFillShade="F2"/>
            <w:vAlign w:val="center"/>
          </w:tcPr>
          <w:p w14:paraId="5B9D3C1B" w14:textId="0680602B" w:rsidR="006923DA" w:rsidRPr="003544AA" w:rsidRDefault="003E3FBF" w:rsidP="00B94D82">
            <w:pPr>
              <w:pStyle w:val="Prrafodelista"/>
              <w:tabs>
                <w:tab w:val="left" w:pos="180"/>
              </w:tabs>
              <w:ind w:left="0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CO"/>
              </w:rPr>
            </w:pPr>
            <w:r w:rsidRPr="003E3FB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CO"/>
              </w:rPr>
              <w:t>Describa de manera general la propuesta presentada, indicando su temática central, contenidos principales, enfoque conceptual y características generales.</w:t>
            </w:r>
          </w:p>
        </w:tc>
      </w:tr>
      <w:tr w:rsidR="00CC4CF3" w:rsidRPr="006F1DE1" w14:paraId="2855D9D9" w14:textId="77777777" w:rsidTr="00070EE0">
        <w:trPr>
          <w:trHeight w:val="832"/>
        </w:trPr>
        <w:tc>
          <w:tcPr>
            <w:tcW w:w="8823" w:type="dxa"/>
          </w:tcPr>
          <w:p w14:paraId="3BE70961" w14:textId="77777777" w:rsidR="00CC4CF3" w:rsidRPr="006F1DE1" w:rsidRDefault="00CC4CF3" w:rsidP="006A6F24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295FA9F4" w14:textId="77777777" w:rsidR="00CC4CF3" w:rsidRPr="006F1DE1" w:rsidRDefault="00CC4CF3" w:rsidP="006A6F24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76419B40" w14:textId="77777777" w:rsidR="00CC4CF3" w:rsidRPr="006F1DE1" w:rsidRDefault="00CC4CF3" w:rsidP="006A6F24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164034E4" w14:textId="77777777" w:rsidR="00F731D7" w:rsidRDefault="00F731D7" w:rsidP="006A6F24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428A75E8" w14:textId="77777777" w:rsidR="003E3FBF" w:rsidRDefault="003E3FBF" w:rsidP="006A6F24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4E927DD0" w14:textId="77777777" w:rsidR="003E3FBF" w:rsidRDefault="003E3FBF" w:rsidP="006A6F24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1E5BA920" w14:textId="77777777" w:rsidR="003E3FBF" w:rsidRDefault="003E3FBF" w:rsidP="006A6F24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243BB183" w14:textId="77777777" w:rsidR="003E3FBF" w:rsidRDefault="003E3FBF" w:rsidP="006A6F24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1EC44DC4" w14:textId="77777777" w:rsidR="003E3FBF" w:rsidRDefault="003E3FBF" w:rsidP="006A6F24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5A6BAC4C" w14:textId="77777777" w:rsidR="003E3FBF" w:rsidRPr="006F1DE1" w:rsidRDefault="003E3FBF" w:rsidP="006A6F24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44B67FE9" w14:textId="77777777" w:rsidR="00CC4CF3" w:rsidRPr="006F1DE1" w:rsidRDefault="00CC4CF3" w:rsidP="006A6F24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</w:tc>
      </w:tr>
    </w:tbl>
    <w:p w14:paraId="1E72ABE2" w14:textId="77777777" w:rsidR="001C7436" w:rsidRDefault="001C7436"/>
    <w:p w14:paraId="285CBDC0" w14:textId="454C2D48" w:rsidR="003E3FBF" w:rsidRPr="00DA2B08" w:rsidRDefault="003E3FBF" w:rsidP="003E3FBF">
      <w:pPr>
        <w:pStyle w:val="Ttulo1"/>
        <w:numPr>
          <w:ilvl w:val="0"/>
          <w:numId w:val="13"/>
        </w:numPr>
        <w:spacing w:before="120" w:after="0"/>
        <w:ind w:left="714" w:hanging="357"/>
        <w:rPr>
          <w:rFonts w:ascii="Cambria" w:hAnsi="Cambria"/>
          <w:sz w:val="28"/>
          <w:szCs w:val="28"/>
          <w:lang w:val="es-MX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</w:pPr>
      <w:r>
        <w:rPr>
          <w:rFonts w:ascii="Cambria" w:hAnsi="Cambria"/>
          <w:sz w:val="28"/>
          <w:szCs w:val="28"/>
          <w:lang w:val="es-MX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  <w:t>OBJETIVO Y JUSTIFICACIÓN</w:t>
      </w:r>
    </w:p>
    <w:p w14:paraId="08E83D21" w14:textId="77777777" w:rsidR="003E3FBF" w:rsidRPr="006F1DE1" w:rsidRDefault="003E3FBF" w:rsidP="003E3FBF">
      <w:pPr>
        <w:pStyle w:val="Prrafodelista"/>
        <w:jc w:val="both"/>
        <w:rPr>
          <w:rFonts w:ascii="Arial Narrow" w:hAnsi="Arial Narrow" w:cs="Arial"/>
          <w:b/>
          <w:bCs/>
          <w:lang w:val="es-MX"/>
        </w:rPr>
      </w:pPr>
    </w:p>
    <w:tbl>
      <w:tblPr>
        <w:tblStyle w:val="Tablaconcuadrcula"/>
        <w:tblW w:w="0" w:type="auto"/>
        <w:tblInd w:w="-15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23"/>
      </w:tblGrid>
      <w:tr w:rsidR="003E3FBF" w:rsidRPr="006F1DE1" w14:paraId="0560BD2A" w14:textId="77777777" w:rsidTr="00592316">
        <w:trPr>
          <w:trHeight w:val="411"/>
        </w:trPr>
        <w:tc>
          <w:tcPr>
            <w:tcW w:w="8823" w:type="dxa"/>
            <w:shd w:val="clear" w:color="auto" w:fill="F2F2F2" w:themeFill="background1" w:themeFillShade="F2"/>
            <w:vAlign w:val="center"/>
          </w:tcPr>
          <w:p w14:paraId="507DCE50" w14:textId="1E930187" w:rsidR="003E3FBF" w:rsidRPr="003544AA" w:rsidRDefault="003E3FBF" w:rsidP="00592316">
            <w:pPr>
              <w:pStyle w:val="Prrafodelista"/>
              <w:tabs>
                <w:tab w:val="left" w:pos="180"/>
              </w:tabs>
              <w:ind w:left="0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CO"/>
              </w:rPr>
            </w:pPr>
            <w:r w:rsidRPr="003E3FB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CO"/>
              </w:rPr>
              <w:t xml:space="preserve">Indique el objetivo general de la propuesta, señalando </w:t>
            </w:r>
            <w:proofErr w:type="spellStart"/>
            <w:r w:rsidRPr="003E3FB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CO"/>
              </w:rPr>
              <w:t>qué</w:t>
            </w:r>
            <w:proofErr w:type="spellEnd"/>
            <w:r w:rsidRPr="003E3FB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CO"/>
              </w:rPr>
              <w:t xml:space="preserve"> busca lograr mediante su desarrollo en el marco de la Temporada del Teatro Adolfo Mejía 2026.</w:t>
            </w:r>
          </w:p>
        </w:tc>
      </w:tr>
      <w:tr w:rsidR="003E3FBF" w:rsidRPr="006F1DE1" w14:paraId="7452CD44" w14:textId="77777777" w:rsidTr="00592316">
        <w:trPr>
          <w:trHeight w:val="832"/>
        </w:trPr>
        <w:tc>
          <w:tcPr>
            <w:tcW w:w="8823" w:type="dxa"/>
          </w:tcPr>
          <w:p w14:paraId="6B45AF86" w14:textId="77777777" w:rsidR="003E3FBF" w:rsidRPr="006F1DE1" w:rsidRDefault="003E3FBF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6B6B9B84" w14:textId="77777777" w:rsidR="003E3FBF" w:rsidRPr="006F1DE1" w:rsidRDefault="003E3FBF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1A3A1044" w14:textId="77777777" w:rsidR="003E3FBF" w:rsidRPr="006F1DE1" w:rsidRDefault="003E3FBF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6B4C06EA" w14:textId="77777777" w:rsidR="003E3FBF" w:rsidRPr="006F1DE1" w:rsidRDefault="003E3FBF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5EB22C1A" w14:textId="77777777" w:rsidR="003E3FBF" w:rsidRPr="006F1DE1" w:rsidRDefault="003E3FBF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3E3FBF" w:rsidRPr="006F1DE1" w14:paraId="32BF286C" w14:textId="77777777" w:rsidTr="00592316">
        <w:trPr>
          <w:trHeight w:val="832"/>
        </w:trPr>
        <w:tc>
          <w:tcPr>
            <w:tcW w:w="8823" w:type="dxa"/>
          </w:tcPr>
          <w:p w14:paraId="20D6D01C" w14:textId="77777777" w:rsidR="005976EF" w:rsidRPr="005976EF" w:rsidRDefault="003E3FBF" w:rsidP="005976EF">
            <w:pPr>
              <w:pStyle w:val="Prrafodelista"/>
              <w:numPr>
                <w:ilvl w:val="0"/>
                <w:numId w:val="26"/>
              </w:numPr>
              <w:tabs>
                <w:tab w:val="left" w:pos="175"/>
              </w:tabs>
              <w:ind w:left="0" w:firstLine="0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val="es-CO"/>
              </w:rPr>
            </w:pPr>
            <w:r w:rsidRPr="005976E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val="es-CO"/>
              </w:rPr>
              <w:lastRenderedPageBreak/>
              <w:t xml:space="preserve">Explique la pertinencia de la propuesta en relación con la apropiación social del patrimonio, la mediación cultural, la divulgación del conocimiento, la promoción de lectura o el turismo cultural, según </w:t>
            </w:r>
            <w:r w:rsidR="005976EF" w:rsidRPr="005976E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val="es-CO"/>
              </w:rPr>
              <w:t>la categoría en la que participa</w:t>
            </w:r>
            <w:r w:rsidRPr="005976E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val="es-CO"/>
              </w:rPr>
              <w:t xml:space="preserve">. </w:t>
            </w:r>
          </w:p>
          <w:p w14:paraId="2F6AE425" w14:textId="40BCAA1C" w:rsidR="003E3FBF" w:rsidRPr="005976EF" w:rsidRDefault="003E3FBF" w:rsidP="005976EF">
            <w:pPr>
              <w:pStyle w:val="Prrafodelista"/>
              <w:numPr>
                <w:ilvl w:val="0"/>
                <w:numId w:val="26"/>
              </w:numPr>
              <w:tabs>
                <w:tab w:val="left" w:pos="175"/>
              </w:tabs>
              <w:ind w:left="0" w:firstLine="0"/>
              <w:jc w:val="both"/>
              <w:rPr>
                <w:rFonts w:ascii="Arial Narrow" w:eastAsia="Times New Roman" w:hAnsi="Arial Narrow" w:cs="Arial"/>
                <w:color w:val="000000"/>
              </w:rPr>
            </w:pPr>
            <w:r w:rsidRPr="005976E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val="es-CO"/>
              </w:rPr>
              <w:t>Señale los principales aportes culturales, educativos, patrimoniales o sociales que se esperan generar, así como su articulación con los objetivos de la Temporada del Teatro Adolfo Mejía 2026.</w:t>
            </w:r>
          </w:p>
        </w:tc>
      </w:tr>
      <w:tr w:rsidR="003E3FBF" w:rsidRPr="006F1DE1" w14:paraId="68EF1C62" w14:textId="77777777" w:rsidTr="00592316">
        <w:trPr>
          <w:trHeight w:val="832"/>
        </w:trPr>
        <w:tc>
          <w:tcPr>
            <w:tcW w:w="8823" w:type="dxa"/>
          </w:tcPr>
          <w:p w14:paraId="69049244" w14:textId="77777777" w:rsidR="003E3FBF" w:rsidRDefault="003E3FB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255650E1" w14:textId="77777777" w:rsidR="003E3FBF" w:rsidRDefault="003E3FB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28BF8625" w14:textId="77777777" w:rsidR="005976EF" w:rsidRDefault="005976E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057AD7BA" w14:textId="77777777" w:rsidR="005976EF" w:rsidRDefault="005976E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655BB913" w14:textId="77777777" w:rsidR="005976EF" w:rsidRDefault="005976E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18E7C9EE" w14:textId="77777777" w:rsidR="005976EF" w:rsidRDefault="005976E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4F2BB4C3" w14:textId="77777777" w:rsidR="005976EF" w:rsidRDefault="005976E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1AF8E404" w14:textId="77777777" w:rsidR="003E3FBF" w:rsidRDefault="003E3FB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713D2571" w14:textId="77777777" w:rsidR="003E3FBF" w:rsidRDefault="003E3FB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0D2B41BA" w14:textId="77777777" w:rsidR="003E3FBF" w:rsidRDefault="003E3FB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4600D1F8" w14:textId="77777777" w:rsidR="003E3FBF" w:rsidRDefault="003E3FB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66E487D5" w14:textId="77777777" w:rsidR="003E3FBF" w:rsidRDefault="003E3FB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14179D02" w14:textId="77777777" w:rsidR="003E3FBF" w:rsidRPr="006F1DE1" w:rsidRDefault="003E3FBF" w:rsidP="00592316">
            <w:pPr>
              <w:rPr>
                <w:rFonts w:ascii="Arial Narrow" w:eastAsia="Times New Roman" w:hAnsi="Arial Narrow" w:cs="Arial"/>
                <w:color w:val="000000"/>
              </w:rPr>
            </w:pPr>
          </w:p>
        </w:tc>
      </w:tr>
    </w:tbl>
    <w:p w14:paraId="44E8EC46" w14:textId="77777777" w:rsidR="003E3FBF" w:rsidRDefault="003E3FBF"/>
    <w:p w14:paraId="2AC7ADD6" w14:textId="100CF633" w:rsidR="00070EE0" w:rsidRPr="00DA2B08" w:rsidRDefault="005976EF" w:rsidP="003E3FBF">
      <w:pPr>
        <w:pStyle w:val="Ttulo1"/>
        <w:numPr>
          <w:ilvl w:val="0"/>
          <w:numId w:val="13"/>
        </w:numPr>
        <w:spacing w:before="120" w:after="0"/>
        <w:ind w:left="714" w:hanging="357"/>
        <w:rPr>
          <w:rFonts w:ascii="Cambria" w:hAnsi="Cambria"/>
          <w:sz w:val="28"/>
          <w:szCs w:val="28"/>
          <w:lang w:val="es-MX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</w:pPr>
      <w:r w:rsidRPr="005976EF">
        <w:rPr>
          <w:rFonts w:ascii="Cambria" w:hAnsi="Cambria"/>
          <w:sz w:val="28"/>
          <w:szCs w:val="28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  <w:t>DESCRIPCIÓN METODOLÓGICA DE LA PROPUESTA</w:t>
      </w:r>
    </w:p>
    <w:p w14:paraId="399582C3" w14:textId="77777777" w:rsidR="00CC4CF3" w:rsidRDefault="00CC4CF3" w:rsidP="00CC4CF3">
      <w:pPr>
        <w:jc w:val="both"/>
        <w:rPr>
          <w:rFonts w:ascii="Arial Narrow" w:hAnsi="Arial Narrow" w:cs="Arial"/>
          <w:lang w:val="es-MX"/>
        </w:rPr>
      </w:pPr>
    </w:p>
    <w:tbl>
      <w:tblPr>
        <w:tblStyle w:val="Tablaconcuadrcula"/>
        <w:tblW w:w="0" w:type="auto"/>
        <w:tblInd w:w="-15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23"/>
      </w:tblGrid>
      <w:tr w:rsidR="00970C6A" w:rsidRPr="006F1DE1" w14:paraId="206B6E71" w14:textId="77777777" w:rsidTr="0039412A">
        <w:trPr>
          <w:trHeight w:val="411"/>
        </w:trPr>
        <w:tc>
          <w:tcPr>
            <w:tcW w:w="8823" w:type="dxa"/>
            <w:shd w:val="clear" w:color="auto" w:fill="F2F2F2" w:themeFill="background1" w:themeFillShade="F2"/>
          </w:tcPr>
          <w:p w14:paraId="20CE2B9A" w14:textId="56324FF5" w:rsidR="00970C6A" w:rsidRPr="000933F6" w:rsidRDefault="005976EF" w:rsidP="003E3FBF">
            <w:pPr>
              <w:pStyle w:val="Prrafodelista"/>
              <w:tabs>
                <w:tab w:val="left" w:pos="180"/>
              </w:tabs>
              <w:ind w:left="0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val="es-CO"/>
              </w:rPr>
            </w:pPr>
            <w:r w:rsidRPr="005976E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val="es-CO"/>
              </w:rPr>
              <w:t>Describa las actividades que desarrollará</w:t>
            </w: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val="es-CO"/>
              </w:rPr>
              <w:t xml:space="preserve"> y explique la metodología de trabajo.</w:t>
            </w:r>
          </w:p>
        </w:tc>
      </w:tr>
      <w:tr w:rsidR="00970C6A" w:rsidRPr="006F1DE1" w14:paraId="07E1EE48" w14:textId="77777777" w:rsidTr="0039412A">
        <w:trPr>
          <w:trHeight w:val="411"/>
        </w:trPr>
        <w:tc>
          <w:tcPr>
            <w:tcW w:w="8823" w:type="dxa"/>
          </w:tcPr>
          <w:p w14:paraId="5478A111" w14:textId="77777777" w:rsidR="00970C6A" w:rsidRPr="006F1DE1" w:rsidRDefault="00970C6A" w:rsidP="0039412A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MX"/>
              </w:rPr>
            </w:pPr>
          </w:p>
          <w:p w14:paraId="3F356F64" w14:textId="77777777" w:rsidR="00B17451" w:rsidRDefault="00B17451" w:rsidP="0039412A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3B89C6AF" w14:textId="77777777" w:rsidR="00B17451" w:rsidRDefault="00B17451" w:rsidP="0039412A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08E82F0A" w14:textId="77777777" w:rsidR="00970C6A" w:rsidRDefault="00970C6A" w:rsidP="0039412A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60A344DD" w14:textId="77777777" w:rsidR="003544AA" w:rsidRDefault="003544AA" w:rsidP="0039412A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746628DF" w14:textId="77777777" w:rsidR="003544AA" w:rsidRPr="006F1DE1" w:rsidRDefault="003544AA" w:rsidP="0039412A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4E615AB7" w14:textId="77777777" w:rsidR="00970C6A" w:rsidRPr="006F1DE1" w:rsidRDefault="00970C6A" w:rsidP="0039412A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MX"/>
              </w:rPr>
            </w:pPr>
          </w:p>
        </w:tc>
      </w:tr>
      <w:tr w:rsidR="005976EF" w:rsidRPr="006F1DE1" w14:paraId="0A68C6F9" w14:textId="77777777" w:rsidTr="005976EF">
        <w:trPr>
          <w:trHeight w:val="411"/>
        </w:trPr>
        <w:tc>
          <w:tcPr>
            <w:tcW w:w="8823" w:type="dxa"/>
            <w:shd w:val="clear" w:color="auto" w:fill="F2F2F2" w:themeFill="background1" w:themeFillShade="F2"/>
          </w:tcPr>
          <w:p w14:paraId="15737C00" w14:textId="2D84929F" w:rsidR="005976EF" w:rsidRPr="006F1DE1" w:rsidRDefault="005976EF" w:rsidP="0039412A">
            <w:pPr>
              <w:rPr>
                <w:rFonts w:ascii="Arial Narrow" w:eastAsia="Times New Roman" w:hAnsi="Arial Narrow" w:cs="Arial"/>
                <w:color w:val="000000"/>
                <w:lang w:val="es-MX"/>
              </w:rPr>
            </w:pPr>
            <w:r w:rsidRPr="005976EF">
              <w:rPr>
                <w:rFonts w:ascii="Arial Narrow" w:eastAsia="Times New Roman" w:hAnsi="Arial Narrow" w:cs="Arial"/>
                <w:color w:val="000000"/>
                <w:lang w:val="es-CO"/>
              </w:rPr>
              <w:t>Relacione los recursos y herramientas que utilizará.</w:t>
            </w:r>
          </w:p>
        </w:tc>
      </w:tr>
      <w:tr w:rsidR="005976EF" w:rsidRPr="006F1DE1" w14:paraId="2CA75FAF" w14:textId="77777777" w:rsidTr="0039412A">
        <w:trPr>
          <w:trHeight w:val="411"/>
        </w:trPr>
        <w:tc>
          <w:tcPr>
            <w:tcW w:w="8823" w:type="dxa"/>
          </w:tcPr>
          <w:p w14:paraId="2E7EE4F9" w14:textId="77777777" w:rsid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380FD77A" w14:textId="77777777" w:rsid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302F46E2" w14:textId="77777777" w:rsid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6AD85491" w14:textId="77777777" w:rsid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613272EB" w14:textId="77777777" w:rsid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0B433726" w14:textId="77777777" w:rsidR="005976EF" w:rsidRP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5976EF" w:rsidRPr="006F1DE1" w14:paraId="199FDB63" w14:textId="77777777" w:rsidTr="005976EF">
        <w:trPr>
          <w:trHeight w:val="411"/>
        </w:trPr>
        <w:tc>
          <w:tcPr>
            <w:tcW w:w="8823" w:type="dxa"/>
            <w:shd w:val="clear" w:color="auto" w:fill="F2F2F2" w:themeFill="background1" w:themeFillShade="F2"/>
          </w:tcPr>
          <w:p w14:paraId="42D8FE48" w14:textId="1749BCD4" w:rsidR="005976EF" w:rsidRP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  <w:r w:rsidRPr="005976EF">
              <w:rPr>
                <w:rFonts w:ascii="Arial Narrow" w:eastAsia="Times New Roman" w:hAnsi="Arial Narrow" w:cs="Arial"/>
                <w:color w:val="000000"/>
                <w:lang w:val="es-CO"/>
              </w:rPr>
              <w:t>Indique los resultados esperados.</w:t>
            </w:r>
          </w:p>
        </w:tc>
      </w:tr>
      <w:tr w:rsidR="005976EF" w:rsidRPr="006F1DE1" w14:paraId="05914A6B" w14:textId="77777777" w:rsidTr="0039412A">
        <w:trPr>
          <w:trHeight w:val="411"/>
        </w:trPr>
        <w:tc>
          <w:tcPr>
            <w:tcW w:w="8823" w:type="dxa"/>
          </w:tcPr>
          <w:p w14:paraId="5E1437C2" w14:textId="77777777" w:rsid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08EF3C68" w14:textId="77777777" w:rsid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3E4ED054" w14:textId="77777777" w:rsid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043BA250" w14:textId="77777777" w:rsid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10498026" w14:textId="77777777" w:rsid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3AAEB92C" w14:textId="77777777" w:rsid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  <w:p w14:paraId="43A755BF" w14:textId="77777777" w:rsidR="005976EF" w:rsidRPr="005976EF" w:rsidRDefault="005976EF" w:rsidP="0039412A">
            <w:pPr>
              <w:rPr>
                <w:rFonts w:ascii="Arial Narrow" w:eastAsia="Times New Roman" w:hAnsi="Arial Narrow" w:cs="Arial"/>
                <w:color w:val="000000"/>
              </w:rPr>
            </w:pPr>
          </w:p>
        </w:tc>
      </w:tr>
    </w:tbl>
    <w:p w14:paraId="10CB0B5F" w14:textId="77777777" w:rsidR="000933F6" w:rsidRDefault="000933F6" w:rsidP="00CC4CF3">
      <w:pPr>
        <w:jc w:val="both"/>
        <w:rPr>
          <w:rFonts w:ascii="Arial Narrow" w:hAnsi="Arial Narrow" w:cs="Arial"/>
          <w:lang w:val="es-MX"/>
        </w:rPr>
      </w:pPr>
    </w:p>
    <w:p w14:paraId="21F865FD" w14:textId="0BC47074" w:rsidR="00B00AE9" w:rsidRPr="00BB3BE3" w:rsidRDefault="00BB3BE3" w:rsidP="00AF7E7B">
      <w:pPr>
        <w:pStyle w:val="Ttulo1"/>
        <w:numPr>
          <w:ilvl w:val="0"/>
          <w:numId w:val="13"/>
        </w:numPr>
        <w:spacing w:before="120" w:after="0"/>
        <w:ind w:left="714" w:hanging="357"/>
        <w:jc w:val="both"/>
        <w:rPr>
          <w:rFonts w:ascii="Cambria" w:hAnsi="Cambria"/>
          <w:sz w:val="28"/>
          <w:szCs w:val="28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</w:pPr>
      <w:r w:rsidRPr="00BB3BE3">
        <w:rPr>
          <w:rFonts w:ascii="Cambria" w:hAnsi="Cambria"/>
          <w:sz w:val="28"/>
          <w:szCs w:val="28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  <w:t>ESTRATEGIA DE MEDIACIÓN, APROPIACIÓN SOCIAL Y FORMACIÓN DE PÚBLICOS</w:t>
      </w:r>
    </w:p>
    <w:p w14:paraId="373CAD1E" w14:textId="77777777" w:rsidR="00B00AE9" w:rsidRDefault="00B00AE9" w:rsidP="004D7A44"/>
    <w:tbl>
      <w:tblPr>
        <w:tblStyle w:val="Tablaconcuadrcula"/>
        <w:tblW w:w="0" w:type="auto"/>
        <w:tblInd w:w="-15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23"/>
      </w:tblGrid>
      <w:tr w:rsidR="00B00AE9" w:rsidRPr="006F1DE1" w14:paraId="37118075" w14:textId="77777777" w:rsidTr="00592316">
        <w:trPr>
          <w:trHeight w:val="411"/>
        </w:trPr>
        <w:tc>
          <w:tcPr>
            <w:tcW w:w="8823" w:type="dxa"/>
            <w:shd w:val="clear" w:color="auto" w:fill="F2F2F2" w:themeFill="background1" w:themeFillShade="F2"/>
          </w:tcPr>
          <w:p w14:paraId="48DE6A18" w14:textId="77777777" w:rsidR="00AF7E7B" w:rsidRPr="00AF7E7B" w:rsidRDefault="00AF7E7B" w:rsidP="00AF7E7B">
            <w:pPr>
              <w:pStyle w:val="Prrafodelista"/>
              <w:numPr>
                <w:ilvl w:val="0"/>
                <w:numId w:val="27"/>
              </w:numPr>
              <w:tabs>
                <w:tab w:val="left" w:pos="180"/>
              </w:tabs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</w:pPr>
            <w:r w:rsidRPr="00AF7E7B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  <w:t>Describa las estrategias de interacción, participación y diálogo que implementará con los asistentes.</w:t>
            </w:r>
          </w:p>
          <w:p w14:paraId="179900B3" w14:textId="77777777" w:rsidR="00AF7E7B" w:rsidRPr="00AF7E7B" w:rsidRDefault="00AF7E7B" w:rsidP="00AF7E7B">
            <w:pPr>
              <w:pStyle w:val="Prrafodelista"/>
              <w:numPr>
                <w:ilvl w:val="0"/>
                <w:numId w:val="27"/>
              </w:numPr>
              <w:tabs>
                <w:tab w:val="left" w:pos="180"/>
              </w:tabs>
              <w:ind w:left="0" w:firstLine="0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</w:pPr>
            <w:r w:rsidRPr="00AF7E7B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  <w:t>Indique las acciones orientadas a promover el conocimiento, valoración y apropiación de los contenidos culturales, patrimoniales, históricos, académicos o literarios.</w:t>
            </w:r>
          </w:p>
          <w:p w14:paraId="27617B3E" w14:textId="77777777" w:rsidR="00B00AE9" w:rsidRDefault="00AF7E7B" w:rsidP="00AF7E7B">
            <w:pPr>
              <w:pStyle w:val="Prrafodelista"/>
              <w:numPr>
                <w:ilvl w:val="0"/>
                <w:numId w:val="27"/>
              </w:numPr>
              <w:tabs>
                <w:tab w:val="left" w:pos="180"/>
              </w:tabs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</w:pPr>
            <w:r w:rsidRPr="00AF7E7B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  <w:t>Señale los mecanismos de participación ciudadana previstos.</w:t>
            </w:r>
          </w:p>
          <w:p w14:paraId="31AF8F19" w14:textId="5083DC58" w:rsidR="00AF7E7B" w:rsidRPr="001905E3" w:rsidRDefault="00AF7E7B" w:rsidP="00AF7E7B">
            <w:pPr>
              <w:pStyle w:val="Prrafodelista"/>
              <w:numPr>
                <w:ilvl w:val="0"/>
                <w:numId w:val="27"/>
              </w:numPr>
              <w:tabs>
                <w:tab w:val="left" w:pos="180"/>
              </w:tabs>
              <w:ind w:left="0" w:firstLine="0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</w:pPr>
            <w:r w:rsidRPr="00AF7E7B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CO"/>
              </w:rPr>
              <w:t xml:space="preserve">Para la categoría </w:t>
            </w:r>
            <w:r w:rsidRPr="00AF7E7B">
              <w:rPr>
                <w:rFonts w:ascii="Arial Narrow" w:eastAsia="Times New Roman" w:hAnsi="Arial Narrow" w:cs="Arial"/>
                <w:bCs/>
                <w:i/>
                <w:color w:val="000000"/>
                <w:sz w:val="20"/>
                <w:szCs w:val="20"/>
                <w:lang w:val="es-CO"/>
              </w:rPr>
              <w:t>Circulación y encuentro entre autores y comunidad lectora</w:t>
            </w:r>
            <w:r w:rsidRPr="00AF7E7B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CO"/>
              </w:rPr>
              <w:t>, describa las estrategias previstas para la divulgación de la producción literaria local y la interacción con los públicos lectores.</w:t>
            </w:r>
          </w:p>
        </w:tc>
      </w:tr>
      <w:tr w:rsidR="00B00AE9" w:rsidRPr="006F1DE1" w14:paraId="0E8A9DAD" w14:textId="77777777" w:rsidTr="00592316">
        <w:trPr>
          <w:trHeight w:val="411"/>
        </w:trPr>
        <w:tc>
          <w:tcPr>
            <w:tcW w:w="8823" w:type="dxa"/>
          </w:tcPr>
          <w:p w14:paraId="3579E232" w14:textId="77777777" w:rsidR="00B00AE9" w:rsidRPr="006F1DE1" w:rsidRDefault="00B00AE9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MX"/>
              </w:rPr>
            </w:pPr>
          </w:p>
          <w:p w14:paraId="4252C6EA" w14:textId="77777777" w:rsidR="00B00AE9" w:rsidRDefault="00B00AE9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7CA5D1CD" w14:textId="77777777" w:rsidR="00B00AE9" w:rsidRDefault="00B00AE9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51EB0158" w14:textId="77777777" w:rsidR="000C768A" w:rsidRDefault="000C768A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006E9AAA" w14:textId="77777777" w:rsidR="00B00AE9" w:rsidRDefault="00B00AE9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531068AE" w14:textId="77777777" w:rsidR="000C768A" w:rsidRDefault="000C768A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2C5B01C6" w14:textId="77777777" w:rsidR="000C768A" w:rsidRDefault="000C768A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64778AFB" w14:textId="77777777" w:rsidR="000C768A" w:rsidRDefault="000C768A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0B6EB289" w14:textId="77777777" w:rsidR="000C768A" w:rsidRPr="006F1DE1" w:rsidRDefault="000C768A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2E302288" w14:textId="77777777" w:rsidR="00B00AE9" w:rsidRPr="006F1DE1" w:rsidRDefault="00B00AE9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07A98CC9" w14:textId="77777777" w:rsidR="00B00AE9" w:rsidRPr="006F1DE1" w:rsidRDefault="00B00AE9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MX"/>
              </w:rPr>
            </w:pPr>
          </w:p>
        </w:tc>
      </w:tr>
    </w:tbl>
    <w:p w14:paraId="5D36D5EF" w14:textId="77777777" w:rsidR="004D7A44" w:rsidRDefault="004D7A44" w:rsidP="004D7A44"/>
    <w:p w14:paraId="45695AFA" w14:textId="77777777" w:rsidR="00AF7E7B" w:rsidRDefault="00AF7E7B" w:rsidP="004D7A44"/>
    <w:p w14:paraId="34FFDC2B" w14:textId="3E31FF7F" w:rsidR="004D7A44" w:rsidRPr="00AF7E7B" w:rsidRDefault="00AF7E7B" w:rsidP="00AF7E7B">
      <w:pPr>
        <w:pStyle w:val="Ttulo1"/>
        <w:numPr>
          <w:ilvl w:val="0"/>
          <w:numId w:val="13"/>
        </w:numPr>
        <w:spacing w:before="120" w:after="0"/>
        <w:ind w:left="714" w:hanging="357"/>
        <w:jc w:val="both"/>
        <w:rPr>
          <w:rFonts w:ascii="Cambria" w:hAnsi="Cambria"/>
          <w:sz w:val="28"/>
          <w:szCs w:val="28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</w:pPr>
      <w:r w:rsidRPr="00AF7E7B">
        <w:rPr>
          <w:rFonts w:ascii="Cambria" w:hAnsi="Cambria"/>
          <w:sz w:val="28"/>
          <w:szCs w:val="28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  <w:t>VIABILIDAD Y ARTICULACIÓN CON LA PROGRAMACIÓN DEL TAM</w:t>
      </w:r>
    </w:p>
    <w:p w14:paraId="1B2BF439" w14:textId="77777777" w:rsidR="004D7A44" w:rsidRDefault="004D7A44" w:rsidP="004D7A44"/>
    <w:tbl>
      <w:tblPr>
        <w:tblStyle w:val="Tablaconcuadrcula"/>
        <w:tblW w:w="0" w:type="auto"/>
        <w:tblInd w:w="-15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23"/>
      </w:tblGrid>
      <w:tr w:rsidR="00783232" w:rsidRPr="006F1DE1" w14:paraId="5C2A0DCD" w14:textId="77777777" w:rsidTr="00592316">
        <w:trPr>
          <w:trHeight w:val="411"/>
        </w:trPr>
        <w:tc>
          <w:tcPr>
            <w:tcW w:w="8823" w:type="dxa"/>
            <w:shd w:val="clear" w:color="auto" w:fill="F2F2F2" w:themeFill="background1" w:themeFillShade="F2"/>
          </w:tcPr>
          <w:p w14:paraId="065BE42E" w14:textId="77777777" w:rsidR="00783232" w:rsidRDefault="00AF7E7B" w:rsidP="00AF7E7B">
            <w:pPr>
              <w:pStyle w:val="Prrafodelista"/>
              <w:numPr>
                <w:ilvl w:val="0"/>
                <w:numId w:val="28"/>
              </w:numPr>
              <w:tabs>
                <w:tab w:val="left" w:pos="180"/>
              </w:tabs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CO"/>
              </w:rPr>
            </w:pPr>
            <w:r w:rsidRPr="00AF7E7B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CO"/>
              </w:rPr>
              <w:t>Describa los requerimientos técnicos, logísticos y operativos necesarios para el desarrollo de la propuesta.</w:t>
            </w:r>
          </w:p>
          <w:p w14:paraId="4D9805F9" w14:textId="781F5C65" w:rsidR="00AF7E7B" w:rsidRPr="001905E3" w:rsidRDefault="00AF7E7B" w:rsidP="00AF7E7B">
            <w:pPr>
              <w:pStyle w:val="Prrafodelista"/>
              <w:numPr>
                <w:ilvl w:val="0"/>
                <w:numId w:val="28"/>
              </w:numPr>
              <w:tabs>
                <w:tab w:val="left" w:pos="180"/>
              </w:tabs>
              <w:ind w:left="0" w:firstLine="0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  <w:t>P</w:t>
            </w:r>
            <w:r w:rsidRPr="00AF7E7B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  <w:t xml:space="preserve">ara </w:t>
            </w:r>
            <w:r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  <w:t xml:space="preserve">la categoría </w:t>
            </w:r>
            <w:r w:rsidRPr="00AF7E7B">
              <w:rPr>
                <w:rFonts w:ascii="Arial Narrow" w:eastAsia="Times New Roman" w:hAnsi="Arial Narrow" w:cs="Arial"/>
                <w:bCs/>
                <w:i/>
                <w:color w:val="000000"/>
                <w:sz w:val="20"/>
                <w:szCs w:val="20"/>
                <w:lang w:val="es-ES_tradnl"/>
              </w:rPr>
              <w:t>V</w:t>
            </w:r>
            <w:r w:rsidRPr="00AF7E7B">
              <w:rPr>
                <w:rFonts w:ascii="Arial Narrow" w:eastAsia="Times New Roman" w:hAnsi="Arial Narrow" w:cs="Arial"/>
                <w:bCs/>
                <w:i/>
                <w:color w:val="000000"/>
                <w:sz w:val="20"/>
                <w:szCs w:val="20"/>
                <w:lang w:val="es-ES_tradnl"/>
              </w:rPr>
              <w:t>isitas académicas</w:t>
            </w:r>
            <w:r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  <w:t>, d</w:t>
            </w:r>
            <w:r w:rsidRPr="00AF7E7B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  <w:t>escriba la organización de grupos, recorridos y estrategias de atención a los participantes.</w:t>
            </w:r>
          </w:p>
        </w:tc>
      </w:tr>
      <w:tr w:rsidR="00783232" w:rsidRPr="006F1DE1" w14:paraId="66297236" w14:textId="77777777" w:rsidTr="00592316">
        <w:trPr>
          <w:trHeight w:val="411"/>
        </w:trPr>
        <w:tc>
          <w:tcPr>
            <w:tcW w:w="8823" w:type="dxa"/>
          </w:tcPr>
          <w:p w14:paraId="54606456" w14:textId="77777777" w:rsidR="00783232" w:rsidRPr="006F1DE1" w:rsidRDefault="00783232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MX"/>
              </w:rPr>
            </w:pPr>
          </w:p>
          <w:p w14:paraId="30A1E1B9" w14:textId="77777777" w:rsidR="00783232" w:rsidRDefault="00783232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0FB22F96" w14:textId="77777777" w:rsidR="00783232" w:rsidRDefault="00783232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21D96967" w14:textId="77777777" w:rsidR="00783232" w:rsidRDefault="00783232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5765D7E3" w14:textId="77777777" w:rsidR="00783232" w:rsidRDefault="00783232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7917F840" w14:textId="77777777" w:rsidR="00783232" w:rsidRDefault="00783232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279BB8D2" w14:textId="77777777" w:rsidR="00783232" w:rsidRDefault="00783232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44AD76F5" w14:textId="77777777" w:rsidR="00063D94" w:rsidRDefault="00063D94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5B85612B" w14:textId="77777777" w:rsidR="00063D94" w:rsidRDefault="00063D94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041FAB72" w14:textId="77777777" w:rsidR="00063D94" w:rsidRPr="006F1DE1" w:rsidRDefault="00063D94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1C0E16A6" w14:textId="77777777" w:rsidR="00783232" w:rsidRPr="006F1DE1" w:rsidRDefault="00783232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6387A748" w14:textId="77777777" w:rsidR="00783232" w:rsidRPr="006F1DE1" w:rsidRDefault="00783232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MX"/>
              </w:rPr>
            </w:pPr>
          </w:p>
        </w:tc>
      </w:tr>
    </w:tbl>
    <w:p w14:paraId="43B890A4" w14:textId="3E456C68" w:rsidR="004D7A44" w:rsidRDefault="004D7A44" w:rsidP="004D7A44">
      <w:pPr>
        <w:jc w:val="both"/>
        <w:rPr>
          <w:rFonts w:ascii="Arial Narrow" w:hAnsi="Arial Narrow" w:cs="Arial"/>
          <w:lang w:val="es-MX"/>
        </w:rPr>
      </w:pPr>
    </w:p>
    <w:p w14:paraId="663F23C9" w14:textId="77777777" w:rsidR="00705630" w:rsidRDefault="00705630" w:rsidP="004D7A44">
      <w:pPr>
        <w:jc w:val="both"/>
        <w:rPr>
          <w:rFonts w:ascii="Arial Narrow" w:hAnsi="Arial Narrow" w:cs="Arial"/>
          <w:lang w:val="es-MX"/>
        </w:rPr>
      </w:pPr>
    </w:p>
    <w:p w14:paraId="5E9B5EB8" w14:textId="77777777" w:rsidR="00705630" w:rsidRDefault="00705630" w:rsidP="004D7A44">
      <w:pPr>
        <w:jc w:val="both"/>
        <w:rPr>
          <w:rFonts w:ascii="Arial Narrow" w:hAnsi="Arial Narrow" w:cs="Arial"/>
          <w:lang w:val="es-MX"/>
        </w:rPr>
      </w:pPr>
    </w:p>
    <w:p w14:paraId="58BE4B00" w14:textId="5A200954" w:rsidR="00705630" w:rsidRPr="00705630" w:rsidRDefault="00AF7E7B" w:rsidP="00AF7E7B">
      <w:pPr>
        <w:pStyle w:val="Ttulo1"/>
        <w:numPr>
          <w:ilvl w:val="0"/>
          <w:numId w:val="13"/>
        </w:numPr>
        <w:spacing w:before="120" w:after="0"/>
        <w:ind w:left="714" w:hanging="357"/>
        <w:jc w:val="both"/>
        <w:rPr>
          <w:rFonts w:ascii="Cambria" w:hAnsi="Cambria"/>
          <w:sz w:val="28"/>
          <w:szCs w:val="28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</w:pPr>
      <w:r w:rsidRPr="00AF7E7B">
        <w:rPr>
          <w:rFonts w:ascii="Cambria" w:hAnsi="Cambria"/>
          <w:sz w:val="28"/>
          <w:szCs w:val="28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  <w:t>ENFOQUE DIFERENCIAL (SI APLICA)</w:t>
      </w:r>
    </w:p>
    <w:p w14:paraId="17501C37" w14:textId="77777777" w:rsidR="00705630" w:rsidRDefault="00705630" w:rsidP="00705630"/>
    <w:tbl>
      <w:tblPr>
        <w:tblStyle w:val="Tablaconcuadrcula"/>
        <w:tblW w:w="0" w:type="auto"/>
        <w:tblInd w:w="-15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23"/>
      </w:tblGrid>
      <w:tr w:rsidR="00705630" w:rsidRPr="006F1DE1" w14:paraId="63D865C3" w14:textId="77777777" w:rsidTr="00592316">
        <w:trPr>
          <w:trHeight w:val="411"/>
        </w:trPr>
        <w:tc>
          <w:tcPr>
            <w:tcW w:w="8823" w:type="dxa"/>
            <w:shd w:val="clear" w:color="auto" w:fill="F2F2F2" w:themeFill="background1" w:themeFillShade="F2"/>
          </w:tcPr>
          <w:p w14:paraId="77571BF4" w14:textId="5455A245" w:rsidR="00705630" w:rsidRPr="001905E3" w:rsidRDefault="00AF7E7B" w:rsidP="00AF7E7B">
            <w:pPr>
              <w:pStyle w:val="Prrafodelista"/>
              <w:tabs>
                <w:tab w:val="left" w:pos="180"/>
              </w:tabs>
              <w:ind w:left="0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ES_tradnl"/>
              </w:rPr>
            </w:pPr>
            <w:r w:rsidRPr="00AF7E7B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CO"/>
              </w:rPr>
              <w:t xml:space="preserve">Describa las acciones dirigidas a personas con discapacidad, víctimas del conflicto armado, grupos étnicos o población </w:t>
            </w:r>
            <w:proofErr w:type="spellStart"/>
            <w:r w:rsidRPr="00AF7E7B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CO"/>
              </w:rPr>
              <w:t>LGBTIQ</w:t>
            </w:r>
            <w:proofErr w:type="spellEnd"/>
            <w:r w:rsidRPr="00AF7E7B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s-CO"/>
              </w:rPr>
              <w:t>+, en el marco de la estrategia de mediación y formación de públicos.</w:t>
            </w:r>
          </w:p>
        </w:tc>
      </w:tr>
      <w:tr w:rsidR="00705630" w:rsidRPr="006F1DE1" w14:paraId="04393FC1" w14:textId="77777777" w:rsidTr="00592316">
        <w:trPr>
          <w:trHeight w:val="411"/>
        </w:trPr>
        <w:tc>
          <w:tcPr>
            <w:tcW w:w="8823" w:type="dxa"/>
          </w:tcPr>
          <w:p w14:paraId="7FC4C912" w14:textId="77777777" w:rsidR="00705630" w:rsidRPr="006F1DE1" w:rsidRDefault="00705630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MX"/>
              </w:rPr>
            </w:pPr>
          </w:p>
          <w:p w14:paraId="3B62B292" w14:textId="77777777" w:rsidR="00705630" w:rsidRDefault="00705630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54696EC5" w14:textId="77777777" w:rsidR="00705630" w:rsidRDefault="00705630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6BCB4C56" w14:textId="77777777" w:rsidR="00705630" w:rsidRDefault="00705630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713C7819" w14:textId="77777777" w:rsidR="00705630" w:rsidRDefault="00705630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37D856D6" w14:textId="77777777" w:rsidR="00705630" w:rsidRDefault="00705630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01881E0C" w14:textId="77777777" w:rsidR="00705630" w:rsidRPr="006F1DE1" w:rsidRDefault="00705630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5DF55EB7" w14:textId="77777777" w:rsidR="00705630" w:rsidRPr="006F1DE1" w:rsidRDefault="00705630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/>
              </w:rPr>
            </w:pPr>
          </w:p>
          <w:p w14:paraId="293F80B4" w14:textId="77777777" w:rsidR="00705630" w:rsidRPr="006F1DE1" w:rsidRDefault="00705630" w:rsidP="00592316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MX"/>
              </w:rPr>
            </w:pPr>
          </w:p>
        </w:tc>
      </w:tr>
    </w:tbl>
    <w:p w14:paraId="1840E9BD" w14:textId="77777777" w:rsidR="00705630" w:rsidRDefault="00705630" w:rsidP="004D7A44">
      <w:pPr>
        <w:jc w:val="both"/>
        <w:rPr>
          <w:rFonts w:ascii="Arial Narrow" w:hAnsi="Arial Narrow" w:cs="Arial"/>
          <w:lang w:val="es-MX"/>
        </w:rPr>
      </w:pPr>
    </w:p>
    <w:p w14:paraId="7AA487B0" w14:textId="77777777" w:rsidR="00705630" w:rsidRDefault="00705630" w:rsidP="004D7A44">
      <w:pPr>
        <w:jc w:val="both"/>
        <w:rPr>
          <w:rFonts w:ascii="Arial Narrow" w:hAnsi="Arial Narrow" w:cs="Arial"/>
          <w:lang w:val="es-MX"/>
        </w:rPr>
      </w:pPr>
    </w:p>
    <w:p w14:paraId="734BACB7" w14:textId="3BFD149A" w:rsidR="00CC4CF3" w:rsidRPr="00AF7E7B" w:rsidRDefault="00CC4CF3" w:rsidP="00AF7E7B">
      <w:pPr>
        <w:pStyle w:val="Ttulo1"/>
        <w:numPr>
          <w:ilvl w:val="0"/>
          <w:numId w:val="13"/>
        </w:numPr>
        <w:spacing w:before="120" w:after="0"/>
        <w:ind w:left="714" w:hanging="357"/>
        <w:jc w:val="both"/>
        <w:rPr>
          <w:rFonts w:ascii="Cambria" w:hAnsi="Cambria"/>
          <w:sz w:val="28"/>
          <w:szCs w:val="28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</w:pPr>
      <w:r w:rsidRPr="00AF7E7B">
        <w:rPr>
          <w:rFonts w:ascii="Cambria" w:hAnsi="Cambria"/>
          <w:sz w:val="28"/>
          <w:szCs w:val="28"/>
          <w14:shadow w14:blurRad="63500" w14:dist="38100" w14:dir="2700000" w14:sx="100000" w14:sy="100000" w14:kx="0" w14:ky="0" w14:algn="ctr">
            <w14:schemeClr w14:val="accent1">
              <w14:alpha w14:val="40000"/>
              <w14:lumMod w14:val="50000"/>
            </w14:schemeClr>
          </w14:shadow>
        </w:rPr>
        <w:t>AUTORIZACIÓN PARA EL TRATAMIENTO DE DATOS PERSONALES</w:t>
      </w:r>
    </w:p>
    <w:p w14:paraId="392DD055" w14:textId="77777777" w:rsidR="00CC4CF3" w:rsidRPr="006F1DE1" w:rsidRDefault="00CC4CF3" w:rsidP="00CC4CF3">
      <w:pPr>
        <w:pStyle w:val="Textoindependiente"/>
        <w:spacing w:before="5"/>
        <w:rPr>
          <w:rFonts w:ascii="Arial Narrow" w:hAnsi="Arial Narrow" w:cs="Arial"/>
          <w:b/>
        </w:rPr>
      </w:pPr>
    </w:p>
    <w:p w14:paraId="2D9E1D6E" w14:textId="77777777" w:rsidR="00CC4CF3" w:rsidRPr="006F1DE1" w:rsidRDefault="00CC4CF3" w:rsidP="00CC4CF3">
      <w:pPr>
        <w:pStyle w:val="Textoindependiente"/>
        <w:spacing w:before="1"/>
        <w:ind w:left="360"/>
        <w:rPr>
          <w:rFonts w:ascii="Arial Narrow" w:hAnsi="Arial Narrow" w:cs="Arial"/>
        </w:rPr>
      </w:pPr>
      <w:r w:rsidRPr="006F1DE1">
        <w:rPr>
          <w:rFonts w:ascii="Arial Narrow" w:hAnsi="Arial Narrow" w:cs="Arial"/>
        </w:rPr>
        <w:t>Con la firma de este documento manifiesto que he sido informado por el Instituto de Patrimonio y Cultura IPCC de que:</w:t>
      </w:r>
    </w:p>
    <w:p w14:paraId="25DBC28E" w14:textId="77777777" w:rsidR="00CC4CF3" w:rsidRPr="006F1DE1" w:rsidRDefault="00CC4CF3" w:rsidP="00CC4CF3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11"/>
        <w:ind w:left="1080" w:right="118"/>
        <w:contextualSpacing w:val="0"/>
        <w:jc w:val="both"/>
        <w:rPr>
          <w:rFonts w:ascii="Arial Narrow" w:hAnsi="Arial Narrow" w:cs="Arial"/>
          <w:lang w:val="es-MX"/>
        </w:rPr>
      </w:pPr>
      <w:r w:rsidRPr="006F1DE1">
        <w:rPr>
          <w:rFonts w:ascii="Arial Narrow" w:hAnsi="Arial Narrow" w:cs="Arial"/>
          <w:lang w:val="es-MX"/>
        </w:rPr>
        <w:t>El IPCC actuará como responsable del Tratamiento de datos personales de los cuales soy titular y que, conjunta o separadamente podrán recolectar, usar y tratar mis datos personales conforme la Política de Tratamiento de Datos.</w:t>
      </w:r>
    </w:p>
    <w:p w14:paraId="7AC380E6" w14:textId="77777777" w:rsidR="00CC4CF3" w:rsidRPr="006F1DE1" w:rsidRDefault="00CC4CF3" w:rsidP="00CC4CF3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ind w:left="1080" w:right="118" w:hanging="504"/>
        <w:contextualSpacing w:val="0"/>
        <w:jc w:val="both"/>
        <w:rPr>
          <w:rFonts w:ascii="Arial Narrow" w:hAnsi="Arial Narrow" w:cs="Arial"/>
          <w:lang w:val="es-MX"/>
        </w:rPr>
      </w:pPr>
      <w:r w:rsidRPr="006F1DE1">
        <w:rPr>
          <w:rFonts w:ascii="Arial Narrow" w:hAnsi="Arial Narrow" w:cs="Arial"/>
          <w:lang w:val="es-MX"/>
        </w:rPr>
        <w:t>Es de carácter facultativo responder preguntas que versen sobre Datos Sensibles</w:t>
      </w:r>
      <w:r w:rsidRPr="006F1DE1">
        <w:rPr>
          <w:rFonts w:ascii="Arial Narrow" w:hAnsi="Arial Narrow" w:cs="Arial"/>
          <w:vertAlign w:val="superscript"/>
          <w:lang w:val="es-MX"/>
        </w:rPr>
        <w:t>1</w:t>
      </w:r>
      <w:r w:rsidRPr="006F1DE1">
        <w:rPr>
          <w:rFonts w:ascii="Arial Narrow" w:hAnsi="Arial Narrow" w:cs="Arial"/>
          <w:lang w:val="es-MX"/>
        </w:rPr>
        <w:t xml:space="preserve"> o sobre menores de</w:t>
      </w:r>
      <w:r w:rsidRPr="006F1DE1">
        <w:rPr>
          <w:rFonts w:ascii="Arial Narrow" w:hAnsi="Arial Narrow" w:cs="Arial"/>
          <w:spacing w:val="-1"/>
          <w:lang w:val="es-MX"/>
        </w:rPr>
        <w:t xml:space="preserve"> </w:t>
      </w:r>
      <w:r w:rsidRPr="006F1DE1">
        <w:rPr>
          <w:rFonts w:ascii="Arial Narrow" w:hAnsi="Arial Narrow" w:cs="Arial"/>
          <w:lang w:val="es-MX"/>
        </w:rPr>
        <w:t>edad.</w:t>
      </w:r>
    </w:p>
    <w:p w14:paraId="3934E40D" w14:textId="77777777" w:rsidR="00CC4CF3" w:rsidRPr="006F1DE1" w:rsidRDefault="00CC4CF3" w:rsidP="00CC4CF3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ind w:left="1080" w:right="117" w:hanging="550"/>
        <w:contextualSpacing w:val="0"/>
        <w:jc w:val="both"/>
        <w:rPr>
          <w:rFonts w:ascii="Arial Narrow" w:hAnsi="Arial Narrow" w:cs="Arial"/>
          <w:lang w:val="es-MX"/>
        </w:rPr>
      </w:pPr>
      <w:r w:rsidRPr="006F1DE1">
        <w:rPr>
          <w:rFonts w:ascii="Arial Narrow" w:hAnsi="Arial Narrow" w:cs="Arial"/>
          <w:lang w:val="es-MX"/>
        </w:rPr>
        <w:t>Mis derechos como titular de los datos son los previstos en la Constitución y la ley, especialmente el derecho a conocer, actualizar, rectificar y suprimir mi información personal, así como el derecho a revocar el consentimiento otorgado para el tratamiento de datos</w:t>
      </w:r>
      <w:r w:rsidRPr="006F1DE1">
        <w:rPr>
          <w:rFonts w:ascii="Arial Narrow" w:hAnsi="Arial Narrow" w:cs="Arial"/>
          <w:spacing w:val="-1"/>
          <w:lang w:val="es-MX"/>
        </w:rPr>
        <w:t xml:space="preserve"> </w:t>
      </w:r>
      <w:r w:rsidRPr="006F1DE1">
        <w:rPr>
          <w:rFonts w:ascii="Arial Narrow" w:hAnsi="Arial Narrow" w:cs="Arial"/>
          <w:lang w:val="es-MX"/>
        </w:rPr>
        <w:t>personales.</w:t>
      </w:r>
    </w:p>
    <w:p w14:paraId="3D1DA129" w14:textId="77777777" w:rsidR="00CC4CF3" w:rsidRPr="006F1DE1" w:rsidRDefault="00CC4CF3" w:rsidP="00CC4CF3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1"/>
        <w:ind w:left="1080" w:right="122" w:hanging="516"/>
        <w:contextualSpacing w:val="0"/>
        <w:jc w:val="both"/>
        <w:rPr>
          <w:rFonts w:ascii="Arial Narrow" w:hAnsi="Arial Narrow" w:cs="Arial"/>
          <w:lang w:val="es-MX"/>
        </w:rPr>
      </w:pPr>
      <w:r w:rsidRPr="006F1DE1">
        <w:rPr>
          <w:rFonts w:ascii="Arial Narrow" w:hAnsi="Arial Narrow" w:cs="Arial"/>
          <w:lang w:val="es-MX"/>
        </w:rPr>
        <w:t>Para cualquier inquietud o información adicional relacionada con el tratamiento de datos personales, puedo contactarme al correo electrónico</w:t>
      </w:r>
      <w:r w:rsidRPr="006F1DE1">
        <w:rPr>
          <w:rFonts w:ascii="Arial Narrow" w:hAnsi="Arial Narrow" w:cs="Arial"/>
          <w:spacing w:val="-4"/>
          <w:lang w:val="es-MX"/>
        </w:rPr>
        <w:t xml:space="preserve"> </w:t>
      </w:r>
      <w:hyperlink r:id="rId8" w:history="1">
        <w:r w:rsidRPr="006F1DE1">
          <w:rPr>
            <w:rStyle w:val="Hipervnculo"/>
            <w:rFonts w:ascii="Arial Narrow" w:hAnsi="Arial Narrow" w:cs="Arial"/>
            <w:lang w:val="es-MX"/>
          </w:rPr>
          <w:t>info@ipcc.gov.co</w:t>
        </w:r>
      </w:hyperlink>
      <w:r w:rsidRPr="006F1DE1">
        <w:rPr>
          <w:rFonts w:ascii="Arial Narrow" w:hAnsi="Arial Narrow" w:cs="Arial"/>
          <w:u w:val="single" w:color="0000FF"/>
          <w:lang w:val="es-MX"/>
        </w:rPr>
        <w:t xml:space="preserve"> </w:t>
      </w:r>
    </w:p>
    <w:p w14:paraId="34BC84F3" w14:textId="77777777" w:rsidR="00CC4CF3" w:rsidRPr="006F1DE1" w:rsidRDefault="00CC4CF3" w:rsidP="00CC4CF3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93"/>
        <w:ind w:left="1080" w:right="122" w:hanging="560"/>
        <w:contextualSpacing w:val="0"/>
        <w:jc w:val="both"/>
        <w:rPr>
          <w:rFonts w:ascii="Arial Narrow" w:hAnsi="Arial Narrow" w:cs="Arial"/>
          <w:lang w:val="es-MX"/>
        </w:rPr>
      </w:pPr>
      <w:r w:rsidRPr="006F1DE1">
        <w:rPr>
          <w:rFonts w:ascii="Arial Narrow" w:hAnsi="Arial Narrow" w:cs="Arial"/>
          <w:lang w:val="es-MX"/>
        </w:rPr>
        <w:t>El IPCC garantiza la confidencialidad, libertad, seguridad, veracidad, transparencia, acceso y circulación restringida de mis datos y se reservan el derecho de modificar su Política de Tratamiento de Datos Personales en cualquier momento. Cualquier cambio será informado y publicado oportunamente en la página</w:t>
      </w:r>
      <w:r w:rsidRPr="006F1DE1">
        <w:rPr>
          <w:rFonts w:ascii="Arial Narrow" w:hAnsi="Arial Narrow" w:cs="Arial"/>
          <w:spacing w:val="-2"/>
          <w:lang w:val="es-MX"/>
        </w:rPr>
        <w:t xml:space="preserve"> </w:t>
      </w:r>
      <w:r w:rsidRPr="006F1DE1">
        <w:rPr>
          <w:rFonts w:ascii="Arial Narrow" w:hAnsi="Arial Narrow" w:cs="Arial"/>
          <w:lang w:val="es-MX"/>
        </w:rPr>
        <w:t>web.</w:t>
      </w:r>
    </w:p>
    <w:p w14:paraId="3F453D10" w14:textId="77777777" w:rsidR="00CC4CF3" w:rsidRPr="006F1DE1" w:rsidRDefault="00CC4CF3" w:rsidP="00CC4CF3">
      <w:pPr>
        <w:pStyle w:val="Textoindependiente"/>
        <w:ind w:left="360" w:right="117"/>
        <w:rPr>
          <w:rFonts w:ascii="Arial Narrow" w:hAnsi="Arial Narrow" w:cs="Arial"/>
        </w:rPr>
      </w:pPr>
      <w:r w:rsidRPr="006F1DE1">
        <w:rPr>
          <w:rFonts w:ascii="Arial Narrow" w:hAnsi="Arial Narrow" w:cs="Arial"/>
        </w:rPr>
        <w:t xml:space="preserve">Teniendo en cuenta lo anterior, autorizo de manera voluntaria, previa, explícita, informada e inequívoca al IPCC para tratar mis datos personales de acuerdo con la Política de Tratamiento de Datos Personales y para los fines relacionados con su objeto social y en especial para fines legales, contractuales, comerciales descritos en la Política de Tratamiento de Datos Personales </w:t>
      </w:r>
      <w:r w:rsidRPr="006F1DE1">
        <w:rPr>
          <w:rFonts w:ascii="Arial Narrow" w:hAnsi="Arial Narrow" w:cs="Arial"/>
        </w:rPr>
        <w:lastRenderedPageBreak/>
        <w:t>del IPCC. La información obtenida para el Tratamiento de mis datos personales la he suministrado de forma voluntaria y es verídica.</w:t>
      </w:r>
    </w:p>
    <w:p w14:paraId="5E446009" w14:textId="77777777" w:rsidR="00CC4CF3" w:rsidRPr="006F1DE1" w:rsidRDefault="00CC4CF3" w:rsidP="00CC4CF3">
      <w:pPr>
        <w:ind w:left="258"/>
        <w:jc w:val="both"/>
        <w:rPr>
          <w:rFonts w:ascii="Arial Narrow" w:hAnsi="Arial Narrow" w:cs="Arial"/>
          <w:color w:val="000000"/>
          <w:lang w:val="x-none"/>
        </w:rPr>
      </w:pPr>
    </w:p>
    <w:tbl>
      <w:tblPr>
        <w:tblW w:w="0" w:type="auto"/>
        <w:tblInd w:w="421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  <w:gridCol w:w="4677"/>
      </w:tblGrid>
      <w:tr w:rsidR="00CC4CF3" w:rsidRPr="006F1DE1" w14:paraId="39A2B78C" w14:textId="77777777" w:rsidTr="00D94692">
        <w:trPr>
          <w:trHeight w:val="1099"/>
        </w:trPr>
        <w:tc>
          <w:tcPr>
            <w:tcW w:w="4365" w:type="dxa"/>
            <w:hideMark/>
          </w:tcPr>
          <w:p w14:paraId="00250F37" w14:textId="77777777" w:rsidR="00CC4CF3" w:rsidRPr="006F1DE1" w:rsidRDefault="00CC4CF3" w:rsidP="006A6F24">
            <w:pPr>
              <w:pStyle w:val="Ttulo3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F1DE1">
              <w:rPr>
                <w:rFonts w:ascii="Arial Narrow" w:hAnsi="Arial Narrow" w:cs="Arial"/>
                <w:color w:val="000000"/>
                <w:sz w:val="24"/>
                <w:szCs w:val="24"/>
              </w:rPr>
              <w:t>Firma de la persona natural o del (la) representante legal de la Organización</w:t>
            </w:r>
          </w:p>
        </w:tc>
        <w:tc>
          <w:tcPr>
            <w:tcW w:w="5936" w:type="dxa"/>
          </w:tcPr>
          <w:p w14:paraId="28C57192" w14:textId="77777777" w:rsidR="00CC4CF3" w:rsidRPr="006F1DE1" w:rsidRDefault="00CC4CF3" w:rsidP="006A6F24">
            <w:pPr>
              <w:rPr>
                <w:rFonts w:ascii="Arial Narrow" w:hAnsi="Arial Narrow" w:cs="Arial"/>
                <w:color w:val="000000"/>
                <w:lang w:val="es-MX"/>
              </w:rPr>
            </w:pPr>
          </w:p>
        </w:tc>
      </w:tr>
      <w:tr w:rsidR="00CC4CF3" w:rsidRPr="006F1DE1" w14:paraId="52C909CC" w14:textId="77777777" w:rsidTr="00D94692">
        <w:trPr>
          <w:trHeight w:val="286"/>
        </w:trPr>
        <w:tc>
          <w:tcPr>
            <w:tcW w:w="4365" w:type="dxa"/>
            <w:hideMark/>
          </w:tcPr>
          <w:p w14:paraId="32683EFE" w14:textId="77777777" w:rsidR="00CC4CF3" w:rsidRPr="006F1DE1" w:rsidRDefault="00CC4CF3" w:rsidP="006A6F2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6F1DE1">
              <w:rPr>
                <w:rFonts w:ascii="Arial Narrow" w:hAnsi="Arial Narrow" w:cs="Arial"/>
                <w:b/>
                <w:bCs/>
                <w:color w:val="000000"/>
              </w:rPr>
              <w:t>Nombres y Apellidos:</w:t>
            </w:r>
          </w:p>
        </w:tc>
        <w:tc>
          <w:tcPr>
            <w:tcW w:w="5936" w:type="dxa"/>
          </w:tcPr>
          <w:p w14:paraId="64455489" w14:textId="77777777" w:rsidR="00CC4CF3" w:rsidRPr="006F1DE1" w:rsidRDefault="00CC4CF3" w:rsidP="006A6F24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CC4CF3" w:rsidRPr="006F1DE1" w14:paraId="300AE996" w14:textId="77777777" w:rsidTr="00D94692">
        <w:trPr>
          <w:trHeight w:val="286"/>
        </w:trPr>
        <w:tc>
          <w:tcPr>
            <w:tcW w:w="4365" w:type="dxa"/>
            <w:hideMark/>
          </w:tcPr>
          <w:p w14:paraId="0589C4E2" w14:textId="77777777" w:rsidR="00CC4CF3" w:rsidRPr="006F1DE1" w:rsidRDefault="00CC4CF3" w:rsidP="006A6F2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6F1DE1">
              <w:rPr>
                <w:rFonts w:ascii="Arial Narrow" w:hAnsi="Arial Narrow" w:cs="Arial"/>
                <w:b/>
                <w:bCs/>
                <w:color w:val="000000"/>
              </w:rPr>
              <w:t>Cédula de ciudadanía:</w:t>
            </w:r>
          </w:p>
        </w:tc>
        <w:tc>
          <w:tcPr>
            <w:tcW w:w="5936" w:type="dxa"/>
          </w:tcPr>
          <w:p w14:paraId="1152C98D" w14:textId="77777777" w:rsidR="00CC4CF3" w:rsidRPr="006F1DE1" w:rsidRDefault="00CC4CF3" w:rsidP="006A6F24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CC4CF3" w:rsidRPr="006F1DE1" w14:paraId="4E32BF15" w14:textId="77777777" w:rsidTr="00D94692">
        <w:trPr>
          <w:trHeight w:val="286"/>
        </w:trPr>
        <w:tc>
          <w:tcPr>
            <w:tcW w:w="4365" w:type="dxa"/>
            <w:hideMark/>
          </w:tcPr>
          <w:p w14:paraId="2DAFDE49" w14:textId="77777777" w:rsidR="00CC4CF3" w:rsidRPr="006F1DE1" w:rsidRDefault="00CC4CF3" w:rsidP="006A6F2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6F1DE1">
              <w:rPr>
                <w:rFonts w:ascii="Arial Narrow" w:hAnsi="Arial Narrow" w:cs="Arial"/>
                <w:b/>
                <w:bCs/>
                <w:color w:val="000000"/>
              </w:rPr>
              <w:t>Correo electrónico:</w:t>
            </w:r>
          </w:p>
        </w:tc>
        <w:tc>
          <w:tcPr>
            <w:tcW w:w="5936" w:type="dxa"/>
          </w:tcPr>
          <w:p w14:paraId="4EEF523D" w14:textId="77777777" w:rsidR="00CC4CF3" w:rsidRPr="006F1DE1" w:rsidRDefault="00CC4CF3" w:rsidP="006A6F24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CC4CF3" w:rsidRPr="006F1DE1" w14:paraId="58F1DB78" w14:textId="77777777" w:rsidTr="00D94692">
        <w:trPr>
          <w:trHeight w:val="286"/>
        </w:trPr>
        <w:tc>
          <w:tcPr>
            <w:tcW w:w="4365" w:type="dxa"/>
            <w:hideMark/>
          </w:tcPr>
          <w:p w14:paraId="0BD96911" w14:textId="77777777" w:rsidR="00CC4CF3" w:rsidRPr="006F1DE1" w:rsidRDefault="00CC4CF3" w:rsidP="006A6F2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6F1DE1">
              <w:rPr>
                <w:rFonts w:ascii="Arial Narrow" w:hAnsi="Arial Narrow" w:cs="Arial"/>
                <w:b/>
                <w:bCs/>
                <w:color w:val="000000"/>
              </w:rPr>
              <w:t>Teléfono de contacto:</w:t>
            </w:r>
          </w:p>
        </w:tc>
        <w:tc>
          <w:tcPr>
            <w:tcW w:w="5936" w:type="dxa"/>
          </w:tcPr>
          <w:p w14:paraId="2EA05BE3" w14:textId="77777777" w:rsidR="00CC4CF3" w:rsidRPr="006F1DE1" w:rsidRDefault="00CC4CF3" w:rsidP="006A6F24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517D79C9" w14:textId="77777777" w:rsidR="00CC4CF3" w:rsidRPr="006F1DE1" w:rsidRDefault="00CC4CF3" w:rsidP="001905E3">
      <w:pPr>
        <w:rPr>
          <w:rFonts w:ascii="Arial Narrow" w:hAnsi="Arial Narrow" w:cs="Arial"/>
          <w:color w:val="000000"/>
          <w:lang w:val="es-MX"/>
        </w:rPr>
      </w:pPr>
    </w:p>
    <w:sectPr w:rsidR="00CC4CF3" w:rsidRPr="006F1DE1" w:rsidSect="00E44FBD">
      <w:headerReference w:type="even" r:id="rId9"/>
      <w:headerReference w:type="default" r:id="rId10"/>
      <w:headerReference w:type="first" r:id="rId11"/>
      <w:pgSz w:w="12240" w:h="15840" w:code="1"/>
      <w:pgMar w:top="1701" w:right="1701" w:bottom="1418" w:left="1701" w:header="15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A379" w14:textId="77777777" w:rsidR="004D6574" w:rsidRDefault="004D6574" w:rsidP="00721A8E">
      <w:r>
        <w:separator/>
      </w:r>
    </w:p>
  </w:endnote>
  <w:endnote w:type="continuationSeparator" w:id="0">
    <w:p w14:paraId="7061611F" w14:textId="77777777" w:rsidR="004D6574" w:rsidRDefault="004D6574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8047" w14:textId="77777777" w:rsidR="004D6574" w:rsidRDefault="004D6574" w:rsidP="00721A8E">
      <w:r>
        <w:separator/>
      </w:r>
    </w:p>
  </w:footnote>
  <w:footnote w:type="continuationSeparator" w:id="0">
    <w:p w14:paraId="409B008C" w14:textId="77777777" w:rsidR="004D6574" w:rsidRDefault="004D6574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5C7F" w14:textId="6639728A" w:rsidR="006F1DE1" w:rsidRDefault="00000000" w:rsidP="00E44FBD">
    <w:pPr>
      <w:pStyle w:val="Encabezado"/>
      <w:jc w:val="center"/>
      <w:rPr>
        <w:rFonts w:ascii="Arial Narrow" w:hAnsi="Arial Narrow" w:cs="Arial"/>
        <w:b/>
        <w:sz w:val="22"/>
        <w:szCs w:val="22"/>
        <w:lang w:val="es-MX"/>
      </w:rPr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left:0;text-align:left;margin-left:-85.2pt;margin-top:-120.5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  <w:r w:rsidR="006F1DE1" w:rsidRPr="006F1DE1">
      <w:rPr>
        <w:rFonts w:ascii="Arial Narrow" w:hAnsi="Arial Narrow" w:cs="Arial"/>
        <w:b/>
        <w:sz w:val="22"/>
        <w:szCs w:val="22"/>
        <w:lang w:val="es-MX"/>
      </w:rPr>
      <w:t xml:space="preserve">ANEXO No. </w:t>
    </w:r>
    <w:r w:rsidR="00B23AC4">
      <w:rPr>
        <w:rFonts w:ascii="Arial Narrow" w:hAnsi="Arial Narrow" w:cs="Arial"/>
        <w:b/>
        <w:sz w:val="22"/>
        <w:szCs w:val="22"/>
        <w:lang w:val="es-MX"/>
      </w:rPr>
      <w:t>6</w:t>
    </w:r>
    <w:r w:rsidR="006F1DE1" w:rsidRPr="006F1DE1">
      <w:rPr>
        <w:rFonts w:ascii="Arial Narrow" w:hAnsi="Arial Narrow" w:cs="Arial"/>
        <w:b/>
        <w:sz w:val="22"/>
        <w:szCs w:val="22"/>
        <w:lang w:val="es-MX"/>
      </w:rPr>
      <w:t xml:space="preserve"> FORMATO DE PROPUESTA</w:t>
    </w:r>
  </w:p>
  <w:p w14:paraId="34F159AC" w14:textId="598225A7" w:rsidR="00B23AC4" w:rsidRPr="006F1DE1" w:rsidRDefault="00B23AC4" w:rsidP="00E44FBD">
    <w:pPr>
      <w:pStyle w:val="Encabezado"/>
      <w:jc w:val="center"/>
      <w:rPr>
        <w:rFonts w:ascii="Arial Narrow" w:hAnsi="Arial Narrow" w:cs="Arial"/>
        <w:b/>
        <w:sz w:val="22"/>
        <w:szCs w:val="22"/>
        <w:lang w:val="es-MX"/>
      </w:rPr>
    </w:pPr>
    <w:r w:rsidRPr="00B23AC4">
      <w:rPr>
        <w:rFonts w:ascii="Arial Narrow" w:hAnsi="Arial Narrow" w:cs="Arial"/>
        <w:b/>
        <w:sz w:val="22"/>
        <w:szCs w:val="22"/>
        <w:lang w:val="es-MX"/>
      </w:rPr>
      <w:t>LÍNEA MEDIACIÓN Y TURISMO CULTURAL</w:t>
    </w:r>
  </w:p>
  <w:p w14:paraId="35A541A0" w14:textId="12AD9951" w:rsidR="00E44FBD" w:rsidRDefault="00D64505" w:rsidP="00D64505">
    <w:pPr>
      <w:pStyle w:val="Encabezado"/>
      <w:spacing w:line="278" w:lineRule="auto"/>
      <w:jc w:val="center"/>
    </w:pPr>
    <w:r>
      <w:rPr>
        <w:rFonts w:ascii="Arial Narrow" w:hAnsi="Arial Narrow" w:cs="Arial"/>
        <w:b/>
        <w:noProof/>
        <w:sz w:val="22"/>
        <w:szCs w:val="22"/>
        <w:lang w:val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EDA02D" wp14:editId="4AD0998E">
              <wp:simplePos x="0" y="0"/>
              <wp:positionH relativeFrom="margin">
                <wp:posOffset>279400</wp:posOffset>
              </wp:positionH>
              <wp:positionV relativeFrom="paragraph">
                <wp:posOffset>136154</wp:posOffset>
              </wp:positionV>
              <wp:extent cx="5054803" cy="14630"/>
              <wp:effectExtent l="38100" t="57150" r="69850" b="61595"/>
              <wp:wrapNone/>
              <wp:docPr id="1739604200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54803" cy="14630"/>
                      </a:xfrm>
                      <a:prstGeom prst="line">
                        <a:avLst/>
                      </a:prstGeom>
                      <a:ln w="15875" cap="flat">
                        <a:gradFill flip="none" rotWithShape="1">
                          <a:gsLst>
                            <a:gs pos="0">
                              <a:schemeClr val="accent1">
                                <a:lumMod val="93000"/>
                              </a:schemeClr>
                            </a:gs>
                            <a:gs pos="50000">
                              <a:schemeClr val="accent1">
                                <a:lumMod val="89000"/>
                              </a:schemeClr>
                            </a:gs>
                            <a:gs pos="96000">
                              <a:schemeClr val="accent1">
                                <a:alpha val="77000"/>
                                <a:lumMod val="76000"/>
                                <a:lumOff val="24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bevel/>
                        <a:headEnd type="diamond" w="sm" len="sm"/>
                        <a:tailEnd type="diamond" w="sm" len="sm"/>
                      </a:ln>
                      <a:scene3d>
                        <a:camera prst="orthographicFront"/>
                        <a:lightRig rig="threePt" dir="t">
                          <a:rot lat="0" lon="0" rev="5400000"/>
                        </a:lightRig>
                      </a:scene3d>
                      <a:sp3d prstMaterial="flat">
                        <a:bevelT w="0" h="0"/>
                        <a:bevelB w="0" h="0"/>
                        <a:extrusionClr>
                          <a:schemeClr val="accent4">
                            <a:lumMod val="60000"/>
                            <a:lumOff val="40000"/>
                          </a:schemeClr>
                        </a:extrusionClr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700A0D" id="Conector recto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pt,10.7pt" to="420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" strokeweight="1.25pt">
              <v:stroke startarrow="diamond" startarrowwidth="narrow" startarrowlength="short" endarrow="diamond" endarrowwidth="narrow" endarrowlength="short" joinstyle="bevel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62F"/>
    <w:multiLevelType w:val="hybridMultilevel"/>
    <w:tmpl w:val="D9F41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58B"/>
    <w:multiLevelType w:val="hybridMultilevel"/>
    <w:tmpl w:val="8050E120"/>
    <w:lvl w:ilvl="0" w:tplc="43A68B6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3" w15:restartNumberingAfterBreak="0">
    <w:nsid w:val="191E3ACF"/>
    <w:multiLevelType w:val="hybridMultilevel"/>
    <w:tmpl w:val="D9F41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31E54"/>
    <w:multiLevelType w:val="hybridMultilevel"/>
    <w:tmpl w:val="8E028020"/>
    <w:lvl w:ilvl="0" w:tplc="43A68B64">
      <w:start w:val="1"/>
      <w:numFmt w:val="bullet"/>
      <w:lvlText w:val=""/>
      <w:lvlJc w:val="left"/>
      <w:pPr>
        <w:ind w:left="7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3A35B8D"/>
    <w:multiLevelType w:val="hybridMultilevel"/>
    <w:tmpl w:val="792E3EB4"/>
    <w:lvl w:ilvl="0" w:tplc="43A68B6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27256533"/>
    <w:multiLevelType w:val="hybridMultilevel"/>
    <w:tmpl w:val="561AACD6"/>
    <w:lvl w:ilvl="0" w:tplc="43A68B64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F7B7C"/>
    <w:multiLevelType w:val="hybridMultilevel"/>
    <w:tmpl w:val="3F228522"/>
    <w:lvl w:ilvl="0" w:tplc="43A68B64">
      <w:start w:val="1"/>
      <w:numFmt w:val="bullet"/>
      <w:lvlText w:val=""/>
      <w:lvlJc w:val="left"/>
      <w:pPr>
        <w:ind w:left="7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147CC"/>
    <w:multiLevelType w:val="hybridMultilevel"/>
    <w:tmpl w:val="476453CA"/>
    <w:lvl w:ilvl="0" w:tplc="43A68B6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D591A"/>
    <w:multiLevelType w:val="hybridMultilevel"/>
    <w:tmpl w:val="FFC49E1C"/>
    <w:lvl w:ilvl="0" w:tplc="7884D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5" w15:restartNumberingAfterBreak="0">
    <w:nsid w:val="422F4D14"/>
    <w:multiLevelType w:val="hybridMultilevel"/>
    <w:tmpl w:val="6CFA546C"/>
    <w:lvl w:ilvl="0" w:tplc="43A68B64">
      <w:start w:val="1"/>
      <w:numFmt w:val="bullet"/>
      <w:lvlText w:val=""/>
      <w:lvlJc w:val="left"/>
      <w:pPr>
        <w:ind w:left="7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41AB2"/>
    <w:multiLevelType w:val="hybridMultilevel"/>
    <w:tmpl w:val="25B0243E"/>
    <w:lvl w:ilvl="0" w:tplc="43A68B6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F7791"/>
    <w:multiLevelType w:val="hybridMultilevel"/>
    <w:tmpl w:val="A4A60080"/>
    <w:lvl w:ilvl="0" w:tplc="43A68B6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267D1"/>
    <w:multiLevelType w:val="hybridMultilevel"/>
    <w:tmpl w:val="FEC2171C"/>
    <w:lvl w:ilvl="0" w:tplc="43A68B64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AE20CE"/>
    <w:multiLevelType w:val="hybridMultilevel"/>
    <w:tmpl w:val="769CC578"/>
    <w:lvl w:ilvl="0" w:tplc="43A68B6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E157E"/>
    <w:multiLevelType w:val="hybridMultilevel"/>
    <w:tmpl w:val="D9F41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B4D2E"/>
    <w:multiLevelType w:val="hybridMultilevel"/>
    <w:tmpl w:val="581CAA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50AEA"/>
    <w:multiLevelType w:val="hybridMultilevel"/>
    <w:tmpl w:val="D9F41E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C367F"/>
    <w:multiLevelType w:val="hybridMultilevel"/>
    <w:tmpl w:val="D9F41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27"/>
  </w:num>
  <w:num w:numId="2" w16cid:durableId="1846162202">
    <w:abstractNumId w:val="9"/>
  </w:num>
  <w:num w:numId="3" w16cid:durableId="15276084">
    <w:abstractNumId w:val="16"/>
  </w:num>
  <w:num w:numId="4" w16cid:durableId="304970850">
    <w:abstractNumId w:val="24"/>
  </w:num>
  <w:num w:numId="5" w16cid:durableId="382141926">
    <w:abstractNumId w:val="12"/>
  </w:num>
  <w:num w:numId="6" w16cid:durableId="80886647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14"/>
  </w:num>
  <w:num w:numId="8" w16cid:durableId="1434202560">
    <w:abstractNumId w:val="6"/>
  </w:num>
  <w:num w:numId="9" w16cid:durableId="658581877">
    <w:abstractNumId w:val="22"/>
  </w:num>
  <w:num w:numId="10" w16cid:durableId="2010980257">
    <w:abstractNumId w:val="10"/>
  </w:num>
  <w:num w:numId="11" w16cid:durableId="858011555">
    <w:abstractNumId w:val="13"/>
  </w:num>
  <w:num w:numId="12" w16cid:durableId="2138137155">
    <w:abstractNumId w:val="23"/>
  </w:num>
  <w:num w:numId="13" w16cid:durableId="96948855">
    <w:abstractNumId w:val="25"/>
  </w:num>
  <w:num w:numId="14" w16cid:durableId="413476785">
    <w:abstractNumId w:val="0"/>
  </w:num>
  <w:num w:numId="15" w16cid:durableId="2080055808">
    <w:abstractNumId w:val="4"/>
  </w:num>
  <w:num w:numId="16" w16cid:durableId="1240482897">
    <w:abstractNumId w:val="3"/>
  </w:num>
  <w:num w:numId="17" w16cid:durableId="1044452630">
    <w:abstractNumId w:val="8"/>
  </w:num>
  <w:num w:numId="18" w16cid:durableId="568461109">
    <w:abstractNumId w:val="5"/>
  </w:num>
  <w:num w:numId="19" w16cid:durableId="268779348">
    <w:abstractNumId w:val="15"/>
  </w:num>
  <w:num w:numId="20" w16cid:durableId="73405085">
    <w:abstractNumId w:val="17"/>
  </w:num>
  <w:num w:numId="21" w16cid:durableId="1252737934">
    <w:abstractNumId w:val="20"/>
  </w:num>
  <w:num w:numId="22" w16cid:durableId="1755512954">
    <w:abstractNumId w:val="26"/>
  </w:num>
  <w:num w:numId="23" w16cid:durableId="2114978277">
    <w:abstractNumId w:val="18"/>
  </w:num>
  <w:num w:numId="24" w16cid:durableId="192350036">
    <w:abstractNumId w:val="1"/>
  </w:num>
  <w:num w:numId="25" w16cid:durableId="651713637">
    <w:abstractNumId w:val="21"/>
  </w:num>
  <w:num w:numId="26" w16cid:durableId="1854879942">
    <w:abstractNumId w:val="11"/>
  </w:num>
  <w:num w:numId="27" w16cid:durableId="1376931338">
    <w:abstractNumId w:val="7"/>
  </w:num>
  <w:num w:numId="28" w16cid:durableId="218054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14478"/>
    <w:rsid w:val="00033B3B"/>
    <w:rsid w:val="00034432"/>
    <w:rsid w:val="000545F7"/>
    <w:rsid w:val="00056B82"/>
    <w:rsid w:val="00063D94"/>
    <w:rsid w:val="00070EE0"/>
    <w:rsid w:val="000933F6"/>
    <w:rsid w:val="000B0F19"/>
    <w:rsid w:val="000C768A"/>
    <w:rsid w:val="000D3A88"/>
    <w:rsid w:val="000F35DD"/>
    <w:rsid w:val="00120AD8"/>
    <w:rsid w:val="00150061"/>
    <w:rsid w:val="00161E54"/>
    <w:rsid w:val="001865A4"/>
    <w:rsid w:val="001905E3"/>
    <w:rsid w:val="001C7436"/>
    <w:rsid w:val="001E518D"/>
    <w:rsid w:val="00201FC6"/>
    <w:rsid w:val="002147EE"/>
    <w:rsid w:val="00244D00"/>
    <w:rsid w:val="00244E2F"/>
    <w:rsid w:val="002A749E"/>
    <w:rsid w:val="002D46D9"/>
    <w:rsid w:val="00323540"/>
    <w:rsid w:val="0034685C"/>
    <w:rsid w:val="003544AA"/>
    <w:rsid w:val="00362381"/>
    <w:rsid w:val="0038586A"/>
    <w:rsid w:val="003A6FCB"/>
    <w:rsid w:val="003B6EC7"/>
    <w:rsid w:val="003C7209"/>
    <w:rsid w:val="003D4B34"/>
    <w:rsid w:val="003E1A3E"/>
    <w:rsid w:val="003E1B4B"/>
    <w:rsid w:val="003E3FBF"/>
    <w:rsid w:val="003F481E"/>
    <w:rsid w:val="004177A5"/>
    <w:rsid w:val="00420082"/>
    <w:rsid w:val="004205C5"/>
    <w:rsid w:val="00420E16"/>
    <w:rsid w:val="00431125"/>
    <w:rsid w:val="00470524"/>
    <w:rsid w:val="004A205A"/>
    <w:rsid w:val="004B2D50"/>
    <w:rsid w:val="004C49EC"/>
    <w:rsid w:val="004D2474"/>
    <w:rsid w:val="004D42E1"/>
    <w:rsid w:val="004D6574"/>
    <w:rsid w:val="004D7A44"/>
    <w:rsid w:val="004E5EA4"/>
    <w:rsid w:val="004F1271"/>
    <w:rsid w:val="00535932"/>
    <w:rsid w:val="00560761"/>
    <w:rsid w:val="005704E8"/>
    <w:rsid w:val="00587AC5"/>
    <w:rsid w:val="005976EF"/>
    <w:rsid w:val="005A75CA"/>
    <w:rsid w:val="005C306B"/>
    <w:rsid w:val="005D5C5C"/>
    <w:rsid w:val="005F3994"/>
    <w:rsid w:val="005F424C"/>
    <w:rsid w:val="00634354"/>
    <w:rsid w:val="006542E6"/>
    <w:rsid w:val="0065768C"/>
    <w:rsid w:val="006679D9"/>
    <w:rsid w:val="00687D60"/>
    <w:rsid w:val="006923DA"/>
    <w:rsid w:val="006966C0"/>
    <w:rsid w:val="006A007E"/>
    <w:rsid w:val="006A4F4E"/>
    <w:rsid w:val="006A78BF"/>
    <w:rsid w:val="006B0DC9"/>
    <w:rsid w:val="006F1DE1"/>
    <w:rsid w:val="00705630"/>
    <w:rsid w:val="00721A8E"/>
    <w:rsid w:val="007420EF"/>
    <w:rsid w:val="007643CA"/>
    <w:rsid w:val="00783232"/>
    <w:rsid w:val="007B1F2F"/>
    <w:rsid w:val="007C1588"/>
    <w:rsid w:val="007D20E3"/>
    <w:rsid w:val="0080540D"/>
    <w:rsid w:val="0080557F"/>
    <w:rsid w:val="00823A61"/>
    <w:rsid w:val="00843DDF"/>
    <w:rsid w:val="00846931"/>
    <w:rsid w:val="00854AC1"/>
    <w:rsid w:val="008A14ED"/>
    <w:rsid w:val="008A7E7C"/>
    <w:rsid w:val="008E2710"/>
    <w:rsid w:val="00916474"/>
    <w:rsid w:val="009171A0"/>
    <w:rsid w:val="00956582"/>
    <w:rsid w:val="00970C6A"/>
    <w:rsid w:val="00972056"/>
    <w:rsid w:val="009746A5"/>
    <w:rsid w:val="009747C7"/>
    <w:rsid w:val="009A4B42"/>
    <w:rsid w:val="009B6523"/>
    <w:rsid w:val="00A1262B"/>
    <w:rsid w:val="00A33EDF"/>
    <w:rsid w:val="00A352D6"/>
    <w:rsid w:val="00A52A9F"/>
    <w:rsid w:val="00A821D3"/>
    <w:rsid w:val="00AC49FC"/>
    <w:rsid w:val="00AF7E7B"/>
    <w:rsid w:val="00B00AE9"/>
    <w:rsid w:val="00B17451"/>
    <w:rsid w:val="00B23AC4"/>
    <w:rsid w:val="00B51F78"/>
    <w:rsid w:val="00B658A3"/>
    <w:rsid w:val="00B81AE6"/>
    <w:rsid w:val="00B94D82"/>
    <w:rsid w:val="00BA1082"/>
    <w:rsid w:val="00BB3BE3"/>
    <w:rsid w:val="00BD02D8"/>
    <w:rsid w:val="00C03743"/>
    <w:rsid w:val="00C475AC"/>
    <w:rsid w:val="00C95256"/>
    <w:rsid w:val="00CB6C6F"/>
    <w:rsid w:val="00CC4CF3"/>
    <w:rsid w:val="00D64505"/>
    <w:rsid w:val="00D8273A"/>
    <w:rsid w:val="00D94692"/>
    <w:rsid w:val="00D97E70"/>
    <w:rsid w:val="00DA2B08"/>
    <w:rsid w:val="00DE3140"/>
    <w:rsid w:val="00E3130A"/>
    <w:rsid w:val="00E44FBD"/>
    <w:rsid w:val="00E63285"/>
    <w:rsid w:val="00E9058B"/>
    <w:rsid w:val="00EE1969"/>
    <w:rsid w:val="00F25F07"/>
    <w:rsid w:val="00F562DE"/>
    <w:rsid w:val="00F731D7"/>
    <w:rsid w:val="00FA1BA9"/>
    <w:rsid w:val="00FA2168"/>
    <w:rsid w:val="00FB2F86"/>
    <w:rsid w:val="00FD04F5"/>
    <w:rsid w:val="00FE0A90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5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locked/>
    <w:rsid w:val="005F424C"/>
  </w:style>
  <w:style w:type="character" w:styleId="Textodelmarcadordeposicin">
    <w:name w:val="Placeholder Text"/>
    <w:basedOn w:val="Fuentedeprrafopredeter"/>
    <w:uiPriority w:val="99"/>
    <w:semiHidden/>
    <w:rsid w:val="00CC4CF3"/>
    <w:rPr>
      <w:color w:val="808080"/>
    </w:rPr>
  </w:style>
  <w:style w:type="character" w:customStyle="1" w:styleId="fontstyle01">
    <w:name w:val="fontstyle01"/>
    <w:basedOn w:val="Fuentedeprrafopredeter"/>
    <w:rsid w:val="00CC4CF3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customStyle="1" w:styleId="LO-normal1">
    <w:name w:val="LO-normal1"/>
    <w:qFormat/>
    <w:rsid w:val="00CC4CF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zh-CN" w:bidi="hi-IN"/>
      <w14:ligatures w14:val="none"/>
    </w:rPr>
  </w:style>
  <w:style w:type="table" w:styleId="Tablaconcuadrcula4-nfasis1">
    <w:name w:val="Grid Table 4 Accent 1"/>
    <w:basedOn w:val="Tablanormal"/>
    <w:uiPriority w:val="49"/>
    <w:rsid w:val="002A749E"/>
    <w:pPr>
      <w:spacing w:after="0" w:line="240" w:lineRule="auto"/>
    </w:pPr>
    <w:rPr>
      <w:rFonts w:ascii="Aptos" w:eastAsia="Aptos" w:hAnsi="Aptos" w:cs="Aptos"/>
      <w:kern w:val="0"/>
      <w:lang w:eastAsia="es-CO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4E5EA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pcc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815B-A53F-4D3A-B6B3-7A68FECF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</cp:lastModifiedBy>
  <cp:revision>3</cp:revision>
  <dcterms:created xsi:type="dcterms:W3CDTF">2026-06-17T19:29:00Z</dcterms:created>
  <dcterms:modified xsi:type="dcterms:W3CDTF">2026-06-17T19:36:00Z</dcterms:modified>
</cp:coreProperties>
</file>