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FE8B" w14:textId="77777777" w:rsidR="0025066E" w:rsidRDefault="0025066E" w:rsidP="0025066E">
      <w:pPr>
        <w:jc w:val="center"/>
        <w:rPr>
          <w:rFonts w:ascii="Arial" w:hAnsi="Arial" w:cs="Arial"/>
          <w:b/>
          <w:color w:val="EE0000"/>
          <w:sz w:val="28"/>
          <w:szCs w:val="28"/>
        </w:rPr>
      </w:pPr>
      <w:r w:rsidRPr="003D2448">
        <w:rPr>
          <w:rFonts w:ascii="Arial" w:hAnsi="Arial" w:cs="Arial"/>
          <w:b/>
          <w:color w:val="EE0000"/>
          <w:sz w:val="28"/>
          <w:szCs w:val="28"/>
        </w:rPr>
        <w:t>FORMULARIO PARA LA PRESENTACIÓN DE INFORMES DE EJECUCIÓN</w:t>
      </w:r>
    </w:p>
    <w:p w14:paraId="4F200711" w14:textId="77777777" w:rsidR="0025066E" w:rsidRPr="003D2448" w:rsidRDefault="0025066E" w:rsidP="0025066E">
      <w:pPr>
        <w:jc w:val="center"/>
        <w:rPr>
          <w:rFonts w:ascii="Arial" w:hAnsi="Arial" w:cs="Arial"/>
          <w:b/>
          <w:color w:val="EE0000"/>
          <w:sz w:val="28"/>
          <w:szCs w:val="28"/>
        </w:rPr>
      </w:pPr>
    </w:p>
    <w:p w14:paraId="1ABBF896" w14:textId="77777777" w:rsidR="0025066E" w:rsidRPr="003D2448" w:rsidRDefault="0025066E" w:rsidP="0025066E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es-MX"/>
        </w:rPr>
      </w:pPr>
      <w:r w:rsidRPr="003D2448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 xml:space="preserve">LINEA </w:t>
      </w:r>
      <w:r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>CONCERTACIÓN</w:t>
      </w:r>
    </w:p>
    <w:p w14:paraId="383C4B10" w14:textId="77777777" w:rsidR="0025066E" w:rsidRDefault="0025066E" w:rsidP="0025066E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es-MX"/>
        </w:rPr>
      </w:pPr>
      <w:r w:rsidRPr="003D2448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 xml:space="preserve">Modalidades: </w:t>
      </w:r>
      <w:r w:rsidRPr="00DB2055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>Festivales</w:t>
      </w:r>
      <w:r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 xml:space="preserve"> </w:t>
      </w:r>
      <w:r w:rsidRPr="00DB2055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>Comunitarios frito</w:t>
      </w:r>
      <w:r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 xml:space="preserve"> y</w:t>
      </w:r>
    </w:p>
    <w:p w14:paraId="7C1883F8" w14:textId="77777777" w:rsidR="0025066E" w:rsidRDefault="0025066E" w:rsidP="0025066E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es-MX"/>
        </w:rPr>
      </w:pPr>
      <w:r w:rsidRPr="00DB2055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>Festejos comunitarios</w:t>
      </w:r>
      <w:r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 xml:space="preserve"> </w:t>
      </w:r>
      <w:r w:rsidRPr="00DB2055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>vinculados con las</w:t>
      </w:r>
      <w:r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 xml:space="preserve"> </w:t>
      </w:r>
      <w:r w:rsidRPr="00DB2055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>Fiestas de Nuestra</w:t>
      </w:r>
      <w:r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 xml:space="preserve"> </w:t>
      </w:r>
      <w:r w:rsidRPr="00DB2055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>Señora de la</w:t>
      </w:r>
      <w:r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 xml:space="preserve"> </w:t>
      </w:r>
      <w:r w:rsidRPr="00DB2055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>Candelaria</w:t>
      </w:r>
    </w:p>
    <w:p w14:paraId="6B07A4A0" w14:textId="77777777" w:rsidR="00487262" w:rsidRPr="000D2467" w:rsidRDefault="00487262" w:rsidP="00487262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5528"/>
      </w:tblGrid>
      <w:tr w:rsidR="00487262" w:rsidRPr="000D2467" w14:paraId="22E274F6" w14:textId="77777777" w:rsidTr="008C7E5B">
        <w:trPr>
          <w:trHeight w:val="305"/>
          <w:jc w:val="center"/>
        </w:trPr>
        <w:tc>
          <w:tcPr>
            <w:tcW w:w="4805" w:type="dxa"/>
            <w:vAlign w:val="center"/>
          </w:tcPr>
          <w:p w14:paraId="1F437C6C" w14:textId="77777777" w:rsidR="00487262" w:rsidRPr="000D2467" w:rsidRDefault="00487262" w:rsidP="006734E7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CONVOCATORIA </w:t>
            </w:r>
          </w:p>
        </w:tc>
        <w:tc>
          <w:tcPr>
            <w:tcW w:w="5528" w:type="dxa"/>
            <w:vAlign w:val="center"/>
          </w:tcPr>
          <w:p w14:paraId="7B08FD18" w14:textId="4F38ADCA" w:rsidR="00487262" w:rsidRPr="000D2467" w:rsidRDefault="00487262" w:rsidP="006734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1791A" wp14:editId="4EDF95CA">
                      <wp:simplePos x="0" y="0"/>
                      <wp:positionH relativeFrom="margin">
                        <wp:posOffset>2941320</wp:posOffset>
                      </wp:positionH>
                      <wp:positionV relativeFrom="paragraph">
                        <wp:posOffset>622300</wp:posOffset>
                      </wp:positionV>
                      <wp:extent cx="1267460" cy="18224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67460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A5E981" w14:textId="77777777" w:rsidR="00487262" w:rsidRPr="004E35B6" w:rsidRDefault="00487262" w:rsidP="00487262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E35B6"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USO EXCLUSIVO DE LA ENTIDAD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179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31.6pt;margin-top:49pt;width:99.8pt;height:14.3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" filled="f" stroked="f">
                      <v:textbox>
                        <w:txbxContent>
                          <w:p w14:paraId="03A5E981" w14:textId="77777777" w:rsidR="00487262" w:rsidRPr="004E35B6" w:rsidRDefault="00487262" w:rsidP="00487262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5B6"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USO EXCLUSIVO DE LA ENTIDAD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D63DD">
              <w:rPr>
                <w:rFonts w:ascii="Arial" w:hAnsi="Arial" w:cs="Arial"/>
                <w:b/>
                <w:bCs/>
                <w:sz w:val="22"/>
                <w:szCs w:val="22"/>
              </w:rPr>
              <w:t>CONVOCATORIA CANDELA VIVA 202</w:t>
            </w:r>
            <w:r w:rsidR="00C3102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DD63DD">
              <w:rPr>
                <w:rFonts w:ascii="Arial" w:hAnsi="Arial" w:cs="Arial"/>
                <w:b/>
                <w:bCs/>
                <w:sz w:val="22"/>
                <w:szCs w:val="22"/>
              </w:rPr>
              <w:t>, PARA OTORGAR ESTÍMULOS EN VIRTUD DE LA PRESERVACIÓN DEL PATRIMONIO CULTURAL INMATERIAL ASOCIADOS A LA FIESTAS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TRADICIONALES DE NUESTRA SEÑORA</w:t>
            </w:r>
            <w:r w:rsidRPr="00DD63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LA CANDELARIA </w:t>
            </w:r>
          </w:p>
        </w:tc>
      </w:tr>
    </w:tbl>
    <w:p w14:paraId="64ADC2ED" w14:textId="77777777" w:rsidR="00487262" w:rsidRPr="000D2467" w:rsidRDefault="00487262" w:rsidP="00487262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2"/>
        <w:gridCol w:w="4636"/>
      </w:tblGrid>
      <w:tr w:rsidR="00487262" w:rsidRPr="000D2467" w14:paraId="1CED6A04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791BFBD3" w14:textId="77777777" w:rsidR="00487262" w:rsidRPr="000D2467" w:rsidRDefault="00487262" w:rsidP="006734E7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TIPO</w:t>
            </w:r>
            <w:r w:rsidRPr="000D2467">
              <w:rPr>
                <w:rFonts w:ascii="Arial" w:hAnsi="Arial" w:cs="Arial"/>
                <w:b/>
                <w:bCs/>
                <w:lang w:val="es-MX"/>
              </w:rPr>
              <w:t xml:space="preserve"> DE PROPONENTE </w:t>
            </w:r>
          </w:p>
        </w:tc>
        <w:sdt>
          <w:sdtPr>
            <w:rPr>
              <w:rFonts w:ascii="Arial" w:hAnsi="Arial" w:cs="Arial"/>
              <w:bCs/>
              <w:lang w:val="es-MX"/>
            </w:rPr>
            <w:id w:val="1487591789"/>
            <w:placeholder>
              <w:docPart w:val="16C924960A3D4496A16E2052BCCAD270"/>
            </w:placeholder>
            <w:dropDownList>
              <w:listItem w:value="Elija un elemento."/>
              <w:listItem w:displayText="Persona natural a título individual" w:value="Persona natural a título individual"/>
              <w:listItem w:displayText="Persona natural como representante de un grupo" w:value="Persona natural como representante de un grupo"/>
              <w:listItem w:displayText="Persona jurídica" w:value="Persona jurídica"/>
            </w:dropDownList>
          </w:sdtPr>
          <w:sdtContent>
            <w:tc>
              <w:tcPr>
                <w:tcW w:w="5743" w:type="dxa"/>
              </w:tcPr>
              <w:p w14:paraId="4198C5EA" w14:textId="77777777" w:rsidR="00487262" w:rsidRPr="0039461C" w:rsidRDefault="00487262" w:rsidP="006734E7">
                <w:pPr>
                  <w:rPr>
                    <w:rFonts w:ascii="Arial" w:hAnsi="Arial" w:cs="Arial"/>
                    <w:bCs/>
                    <w:lang w:val="es-MX"/>
                  </w:rPr>
                </w:pPr>
                <w:r>
                  <w:rPr>
                    <w:rFonts w:ascii="Arial" w:hAnsi="Arial" w:cs="Arial"/>
                    <w:bCs/>
                    <w:lang w:val="es-MX"/>
                  </w:rPr>
                  <w:t>Persona natural como representante de un grupo</w:t>
                </w:r>
              </w:p>
            </w:tc>
          </w:sdtContent>
        </w:sdt>
      </w:tr>
      <w:tr w:rsidR="00487262" w:rsidRPr="000D2467" w14:paraId="1E7A9E95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5B08E448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NOMBRE DEL PROPONENTE</w:t>
            </w:r>
          </w:p>
        </w:tc>
        <w:tc>
          <w:tcPr>
            <w:tcW w:w="5743" w:type="dxa"/>
          </w:tcPr>
          <w:p w14:paraId="7F2A8D45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26A39F76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6122802F" w14:textId="77777777" w:rsidR="00487262" w:rsidRPr="000D2467" w:rsidRDefault="00487262" w:rsidP="006734E7">
            <w:pPr>
              <w:rPr>
                <w:rFonts w:ascii="Arial" w:hAnsi="Arial" w:cs="Arial"/>
                <w:b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No. IDENTIFICACIÓN</w:t>
            </w:r>
            <w:r>
              <w:rPr>
                <w:rFonts w:ascii="Arial" w:hAnsi="Arial" w:cs="Arial"/>
                <w:b/>
                <w:bCs/>
                <w:lang w:val="es-MX"/>
              </w:rPr>
              <w:t xml:space="preserve"> / NIT</w:t>
            </w:r>
          </w:p>
        </w:tc>
        <w:tc>
          <w:tcPr>
            <w:tcW w:w="5743" w:type="dxa"/>
          </w:tcPr>
          <w:p w14:paraId="039C84E9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10241260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6E2929E9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NOMBRE REP. LEGAL </w:t>
            </w:r>
            <w:r w:rsidRPr="00C43291">
              <w:rPr>
                <w:rFonts w:ascii="Arial" w:hAnsi="Arial" w:cs="Arial"/>
                <w:sz w:val="18"/>
                <w:szCs w:val="18"/>
                <w:lang w:val="es-MX"/>
              </w:rPr>
              <w:t>(Si no aplica coloque N/A)</w:t>
            </w:r>
          </w:p>
        </w:tc>
        <w:tc>
          <w:tcPr>
            <w:tcW w:w="5743" w:type="dxa"/>
          </w:tcPr>
          <w:p w14:paraId="3C39CAC1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0E5A68F9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52E1B28F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CC REP. LEGAL </w:t>
            </w:r>
            <w:r w:rsidRPr="00C43291">
              <w:rPr>
                <w:rFonts w:ascii="Arial" w:hAnsi="Arial" w:cs="Arial"/>
                <w:sz w:val="18"/>
                <w:szCs w:val="18"/>
                <w:lang w:val="es-MX"/>
              </w:rPr>
              <w:t>(Si no aplica coloque N/A)</w:t>
            </w:r>
          </w:p>
        </w:tc>
        <w:tc>
          <w:tcPr>
            <w:tcW w:w="5743" w:type="dxa"/>
          </w:tcPr>
          <w:p w14:paraId="378BEEF1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5A3D0297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3D79CEA1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CELULAR</w:t>
            </w:r>
          </w:p>
        </w:tc>
        <w:tc>
          <w:tcPr>
            <w:tcW w:w="5743" w:type="dxa"/>
          </w:tcPr>
          <w:p w14:paraId="04F8DCD8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32B4ADF9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71993691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NOMBRE DE LA PROPUESTA</w:t>
            </w:r>
          </w:p>
        </w:tc>
        <w:tc>
          <w:tcPr>
            <w:tcW w:w="5743" w:type="dxa"/>
          </w:tcPr>
          <w:p w14:paraId="1DCF3F1B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23294EA9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58830804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NUMERO DE INTEGRANTES</w:t>
            </w:r>
          </w:p>
        </w:tc>
        <w:tc>
          <w:tcPr>
            <w:tcW w:w="5743" w:type="dxa"/>
          </w:tcPr>
          <w:p w14:paraId="35D76422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5FE44978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02BB68DD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VALOR DEL ESTIMULO RECIBIDO</w:t>
            </w:r>
          </w:p>
        </w:tc>
        <w:tc>
          <w:tcPr>
            <w:tcW w:w="5743" w:type="dxa"/>
          </w:tcPr>
          <w:p w14:paraId="6AB293FD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$</w:t>
            </w:r>
          </w:p>
        </w:tc>
      </w:tr>
    </w:tbl>
    <w:p w14:paraId="53E37B66" w14:textId="77777777" w:rsidR="00487262" w:rsidRDefault="00487262" w:rsidP="0048726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901ED17" w14:textId="77777777" w:rsidR="00487262" w:rsidRDefault="00487262" w:rsidP="00487262">
      <w:pPr>
        <w:pStyle w:val="Encabezado"/>
        <w:numPr>
          <w:ilvl w:val="0"/>
          <w:numId w:val="12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MODALIDAD: </w:t>
      </w:r>
      <w:r w:rsidRPr="009F39A0">
        <w:rPr>
          <w:rFonts w:ascii="Arial Narrow" w:hAnsi="Arial Narrow" w:cs="Calibri"/>
          <w:color w:val="000000"/>
          <w:lang w:val="es-MX"/>
        </w:rPr>
        <w:t xml:space="preserve">Marque con una equis (X) </w:t>
      </w:r>
      <w:r>
        <w:rPr>
          <w:rFonts w:ascii="Arial Narrow" w:hAnsi="Arial Narrow" w:cs="Calibri"/>
          <w:color w:val="000000"/>
          <w:lang w:val="es-MX"/>
        </w:rPr>
        <w:t>la modalidad</w:t>
      </w:r>
      <w:r w:rsidRPr="009F39A0">
        <w:rPr>
          <w:rFonts w:ascii="Arial Narrow" w:hAnsi="Arial Narrow" w:cs="Calibri"/>
          <w:color w:val="000000"/>
          <w:lang w:val="es-MX"/>
        </w:rPr>
        <w:t xml:space="preserve"> de </w:t>
      </w:r>
      <w:r>
        <w:rPr>
          <w:rFonts w:ascii="Arial Narrow" w:hAnsi="Arial Narrow" w:cs="Calibri"/>
          <w:color w:val="000000"/>
          <w:lang w:val="es-MX"/>
        </w:rPr>
        <w:t xml:space="preserve">la </w:t>
      </w:r>
      <w:r w:rsidRPr="009F39A0">
        <w:rPr>
          <w:rFonts w:ascii="Arial Narrow" w:hAnsi="Arial Narrow" w:cs="Calibri"/>
          <w:color w:val="000000"/>
          <w:lang w:val="es-MX"/>
        </w:rPr>
        <w:t>propuesta</w:t>
      </w:r>
      <w:r>
        <w:rPr>
          <w:rFonts w:ascii="Arial Narrow" w:hAnsi="Arial Narrow" w:cs="Calibri"/>
          <w:color w:val="000000"/>
          <w:lang w:val="es-MX"/>
        </w:rPr>
        <w:t>.</w:t>
      </w:r>
    </w:p>
    <w:p w14:paraId="39F180EB" w14:textId="77777777" w:rsidR="00487262" w:rsidRPr="00413670" w:rsidRDefault="00487262" w:rsidP="00487262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Arial Narrow" w:hAnsi="Arial Narrow" w:cstheme="minorHAnsi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  <w:gridCol w:w="730"/>
      </w:tblGrid>
      <w:tr w:rsidR="00487262" w:rsidRPr="009F39A0" w14:paraId="1375309B" w14:textId="77777777" w:rsidTr="006734E7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90FD" w14:textId="77777777" w:rsidR="00487262" w:rsidRPr="009F39A0" w:rsidRDefault="00487262" w:rsidP="006734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C2969">
              <w:rPr>
                <w:rFonts w:ascii="Arial" w:hAnsi="Arial" w:cs="Arial"/>
                <w:sz w:val="18"/>
                <w:szCs w:val="18"/>
              </w:rPr>
              <w:t>Festivales Comunitarios frito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6AD" w14:textId="77777777" w:rsidR="00487262" w:rsidRPr="009F39A0" w:rsidRDefault="00487262" w:rsidP="006734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487262" w:rsidRPr="009F39A0" w14:paraId="2DAB8C8D" w14:textId="77777777" w:rsidTr="006734E7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C84" w14:textId="77777777" w:rsidR="00487262" w:rsidRPr="009F39A0" w:rsidRDefault="00487262" w:rsidP="006734E7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 w:rsidRPr="00242741">
              <w:rPr>
                <w:rFonts w:ascii="Arial" w:hAnsi="Arial" w:cs="Arial"/>
                <w:sz w:val="18"/>
                <w:szCs w:val="18"/>
              </w:rPr>
              <w:t>Festejos comunitarios vinculados con las Fiestas de la Candelaria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BE3" w14:textId="77777777" w:rsidR="00487262" w:rsidRPr="009F39A0" w:rsidRDefault="00487262" w:rsidP="006734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</w:p>
        </w:tc>
      </w:tr>
    </w:tbl>
    <w:p w14:paraId="293BC515" w14:textId="77777777" w:rsidR="00487262" w:rsidRPr="009F39A0" w:rsidRDefault="00487262" w:rsidP="00487262">
      <w:pPr>
        <w:jc w:val="center"/>
        <w:rPr>
          <w:rFonts w:ascii="Arial Narrow" w:hAnsi="Arial Narrow" w:cstheme="minorHAnsi"/>
          <w:color w:val="000000"/>
          <w:sz w:val="22"/>
          <w:szCs w:val="22"/>
        </w:rPr>
      </w:pPr>
    </w:p>
    <w:p w14:paraId="53A85A38" w14:textId="77777777" w:rsidR="00487262" w:rsidRDefault="00487262" w:rsidP="00487262"/>
    <w:p w14:paraId="10AF1E25" w14:textId="416B2E83" w:rsidR="00487262" w:rsidRPr="00413670" w:rsidRDefault="0025066E" w:rsidP="00487262">
      <w:pPr>
        <w:pStyle w:val="Encabezado"/>
        <w:numPr>
          <w:ilvl w:val="0"/>
          <w:numId w:val="12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DESCRIPCIÓN DEL DESARROLLO</w:t>
      </w:r>
      <w:r w:rsidR="00487262">
        <w:rPr>
          <w:rFonts w:ascii="Arial Narrow" w:hAnsi="Arial Narrow" w:cstheme="minorHAnsi"/>
          <w:b/>
          <w:bCs/>
        </w:rPr>
        <w:t xml:space="preserve"> DE LA PROPUESTA</w:t>
      </w:r>
    </w:p>
    <w:p w14:paraId="29243780" w14:textId="77777777" w:rsidR="00487262" w:rsidRPr="00032FFB" w:rsidRDefault="00487262" w:rsidP="00487262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487262" w:rsidRPr="00324FE7" w14:paraId="49029D45" w14:textId="77777777" w:rsidTr="006734E7">
        <w:trPr>
          <w:trHeight w:val="411"/>
        </w:trPr>
        <w:tc>
          <w:tcPr>
            <w:tcW w:w="10252" w:type="dxa"/>
            <w:shd w:val="pct20" w:color="auto" w:fill="auto"/>
          </w:tcPr>
          <w:p w14:paraId="6D71FCF8" w14:textId="03E3A15C" w:rsidR="00487262" w:rsidRPr="00487262" w:rsidRDefault="00487262" w:rsidP="006734E7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  <w:r w:rsidRPr="00324FE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Actividades ejecutadas:</w:t>
            </w:r>
            <w:r w:rsidRPr="00324FE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Describa las actividades principales ejecutadas</w:t>
            </w:r>
            <w:r w:rsidR="0025066E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(de planificación, convocatoria, alistamiento, logística, difusión del evento, desarrollo) Mencione el número de versión del evento; mencione las personas que hacen parte de la organización, con nombre y rol, mencione el nombre de la organización si lo tiene; lugar específico, barrio, localidad donde se desarrolla el evento; fechas de desarrollo del evento. Describa las actividades de la agenda cultural y académica que hicieron parte del </w:t>
            </w:r>
            <w:r w:rsidR="0025066E">
              <w:rPr>
                <w:rFonts w:ascii="Arial" w:eastAsia="Times New Roman" w:hAnsi="Arial" w:cs="Arial"/>
                <w:color w:val="000000"/>
                <w:lang w:val="es-ES_tradnl"/>
              </w:rPr>
              <w:lastRenderedPageBreak/>
              <w:t>festival, fiesta o festejo. Si hubo participación de grupos artísticos, mencione el nombre de los grupos, números de integrantes, modalidad artística, género, categoría. Describa los contenidos temáticos de la agenda académica.</w:t>
            </w:r>
          </w:p>
        </w:tc>
      </w:tr>
      <w:tr w:rsidR="00487262" w:rsidRPr="007D45C1" w14:paraId="7DC24714" w14:textId="77777777" w:rsidTr="006734E7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04583E8E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86482EF" w14:textId="77777777" w:rsid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A6B59A5" w14:textId="77777777" w:rsidR="0025066E" w:rsidRDefault="0025066E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042621A" w14:textId="77777777" w:rsidR="0025066E" w:rsidRDefault="0025066E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749CED8" w14:textId="77777777" w:rsidR="0025066E" w:rsidRDefault="0025066E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00E4A52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F462194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082F2EB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AAE1E81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4D4FB61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9BC7AC7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EBEE328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C1D5E95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6B17F216" w14:textId="77777777" w:rsidR="00487262" w:rsidRDefault="00487262" w:rsidP="00487262"/>
    <w:p w14:paraId="6B91F526" w14:textId="721B58BB" w:rsidR="00487262" w:rsidRPr="0025066E" w:rsidRDefault="0025066E" w:rsidP="0025066E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 w:rsidRPr="0025066E">
        <w:rPr>
          <w:rFonts w:ascii="Arial Narrow" w:hAnsi="Arial Narrow" w:cstheme="minorHAnsi"/>
          <w:b/>
          <w:bCs/>
        </w:rPr>
        <w:t>3. PRODUCTOS Y EVIDENCIAS</w:t>
      </w:r>
    </w:p>
    <w:p w14:paraId="7DF465FA" w14:textId="77777777" w:rsidR="0025066E" w:rsidRDefault="0025066E" w:rsidP="00487262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5066E" w:rsidRPr="00324FE7" w14:paraId="5EE374AF" w14:textId="77777777" w:rsidTr="00187225">
        <w:trPr>
          <w:trHeight w:val="411"/>
        </w:trPr>
        <w:tc>
          <w:tcPr>
            <w:tcW w:w="10252" w:type="dxa"/>
            <w:shd w:val="pct20" w:color="auto" w:fill="auto"/>
          </w:tcPr>
          <w:p w14:paraId="1E452D31" w14:textId="2EBD02AF" w:rsidR="0025066E" w:rsidRPr="0025066E" w:rsidRDefault="0025066E" w:rsidP="00187225">
            <w:pPr>
              <w:ind w:hanging="2"/>
              <w:jc w:val="both"/>
              <w:rPr>
                <w:rFonts w:ascii="Arial" w:eastAsia="Arial" w:hAnsi="Arial" w:cs="Arial"/>
                <w:iCs/>
                <w:lang w:val="es-CO"/>
              </w:rPr>
            </w:pPr>
            <w:r w:rsidRPr="0025066E">
              <w:rPr>
                <w:rFonts w:ascii="Arial" w:eastAsia="Arial" w:hAnsi="Arial" w:cs="Arial"/>
                <w:iCs/>
                <w:lang w:val="es-CO"/>
              </w:rPr>
              <w:t>Inserte fotografías de cada una de las actividades enunciadas en el punto anterior, donde se evidencie la población beneficiada y el público asistente. Inserte enlaces de video de la difusión del evento y participación de sabedores, gestores culturales, artistas, etc.</w:t>
            </w:r>
          </w:p>
        </w:tc>
      </w:tr>
      <w:tr w:rsidR="0025066E" w:rsidRPr="007D45C1" w14:paraId="2A8A8F08" w14:textId="77777777" w:rsidTr="00187225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57004D24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19C49AD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3C34565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549FB7A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2412B3F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924E502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7723E65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4D052CD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7055F76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42BF54D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56E7718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9DBB1C2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C3F1161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28DA5BFE" w14:textId="77777777" w:rsidR="0025066E" w:rsidRDefault="0025066E" w:rsidP="00487262"/>
    <w:p w14:paraId="376E001E" w14:textId="77777777" w:rsidR="00487262" w:rsidRDefault="00487262" w:rsidP="00487262"/>
    <w:p w14:paraId="11D57DD7" w14:textId="77777777" w:rsidR="00487262" w:rsidRDefault="00487262" w:rsidP="00487262"/>
    <w:p w14:paraId="46494D3D" w14:textId="77777777" w:rsidR="0025066E" w:rsidRPr="00E92C37" w:rsidRDefault="0025066E" w:rsidP="0025066E">
      <w:pPr>
        <w:jc w:val="both"/>
        <w:rPr>
          <w:rFonts w:ascii="Arial Narrow" w:hAnsi="Arial Narrow" w:cs="Calibri Light"/>
          <w:b/>
        </w:rPr>
      </w:pPr>
      <w:r w:rsidRPr="00E92C37">
        <w:rPr>
          <w:rFonts w:ascii="Arial Narrow" w:hAnsi="Arial Narrow" w:cs="Calibri Light"/>
          <w:b/>
        </w:rPr>
        <w:t>POBLACIÓN IMPACTADA</w:t>
      </w:r>
    </w:p>
    <w:p w14:paraId="0524F67B" w14:textId="77777777" w:rsidR="0025066E" w:rsidRDefault="0025066E" w:rsidP="0025066E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5066E" w:rsidRPr="00324FE7" w14:paraId="6482D1EE" w14:textId="77777777" w:rsidTr="00187225">
        <w:trPr>
          <w:trHeight w:val="411"/>
        </w:trPr>
        <w:tc>
          <w:tcPr>
            <w:tcW w:w="10252" w:type="dxa"/>
            <w:shd w:val="pct20" w:color="auto" w:fill="auto"/>
          </w:tcPr>
          <w:p w14:paraId="76106D93" w14:textId="77777777" w:rsidR="0025066E" w:rsidRDefault="0025066E" w:rsidP="0025066E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Marque el tipo de población beneficiaria de su propuesta. Los beneficiarios directos deben ser los participantes activos de la propuesta. Indique si pertenecen a algún grupo de población de especial protección e indique el número de personas beneficiadas. </w:t>
            </w:r>
          </w:p>
          <w:p w14:paraId="6F4896A3" w14:textId="77777777" w:rsidR="0025066E" w:rsidRPr="00E92C37" w:rsidRDefault="0025066E" w:rsidP="00187225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lastRenderedPageBreak/>
              <w:t>Mencione a qué tipo de público se dirigió su propuesta artística (público general, jóvenes, adultos mayores, público infantil, mujeres, víctimas de conflicto, etc.)</w:t>
            </w:r>
          </w:p>
          <w:p w14:paraId="4EC7DD54" w14:textId="77777777" w:rsidR="0025066E" w:rsidRPr="009B1702" w:rsidRDefault="0025066E" w:rsidP="00187225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</w:p>
        </w:tc>
      </w:tr>
      <w:tr w:rsidR="0025066E" w:rsidRPr="007D45C1" w14:paraId="206D8F52" w14:textId="77777777" w:rsidTr="00187225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09BC7F51" w14:textId="77777777" w:rsidR="0025066E" w:rsidRPr="009B170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F6CF076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151B4E3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6953006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4601B90" w14:textId="77777777" w:rsidR="0025066E" w:rsidRPr="000D2467" w:rsidRDefault="0025066E" w:rsidP="001872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</w:pPr>
            <w:r w:rsidRPr="000D2467"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  <w:t>FORMATO DE POBLACIÓN BENEFICIADA</w:t>
            </w:r>
          </w:p>
          <w:tbl>
            <w:tblPr>
              <w:tblW w:w="859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65"/>
              <w:gridCol w:w="1297"/>
              <w:gridCol w:w="4032"/>
              <w:gridCol w:w="1703"/>
            </w:tblGrid>
            <w:tr w:rsidR="0025066E" w:rsidRPr="00ED5B4E" w14:paraId="0FC7DA0C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0E44CC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beneficiada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205A6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EDADES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D4F8C58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25066E" w:rsidRPr="00ED5B4E" w14:paraId="68B92C43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04BC2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3DE92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0 a 5 años (primera infancia)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6E40CF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41720063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E3ED71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18DF7F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6 a 12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42BDA3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63A65291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5BE90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EC8A0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Adolescentes, de 13 a 17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3782813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22848D5C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BA73A4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35B2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(18 a 59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FFCDBAE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5E41C6F4" w14:textId="77777777" w:rsidTr="00187225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2FD2AB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B1D892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Mayores (Desde 60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CE027A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317F75BF" w14:textId="77777777" w:rsidTr="00187225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7A672B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D49F03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E4E704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25066E" w:rsidRPr="00ED5B4E" w14:paraId="63F99A73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4EC71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F6C89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Diversidad funcional</w:t>
                  </w:r>
                </w:p>
              </w:tc>
              <w:tc>
                <w:tcPr>
                  <w:tcW w:w="403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73BA89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Mujeres   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9C7E06D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31946AF1" w14:textId="77777777" w:rsidTr="00187225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A71A58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AAA9B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3E9699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Hombres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C242461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7E228BAC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D760E4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ACCD4A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4C6E24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LGBTI+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2A483F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5443DAFD" w14:textId="77777777" w:rsidTr="00187225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55502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F1B093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0FFCA0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Víctimas del conflicto armado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85B5E7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6C6EF439" w14:textId="77777777" w:rsidTr="00187225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34FAF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8DCF5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5934F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Juventudes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D51F69F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01984A37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9C0CF7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AA4D0D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ETNIAS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AC62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Raizales y palenqueras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70F5F3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65BBE88E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63D8C7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8017F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55E71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Comunidad Indígena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8A4CF91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2726AFBB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D58B97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59114C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F96ABF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Comunidades negras y afrodescendientes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810EEF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44FE1988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3068A9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2BD90F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330119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Otro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BDDE1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04051B2E" w14:textId="77777777" w:rsidTr="00187225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2655F0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BBC8BB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108107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Ninguno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732D43E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25AE9F92" w14:textId="77777777" w:rsidTr="00187225">
              <w:trPr>
                <w:trHeight w:val="328"/>
                <w:jc w:val="center"/>
              </w:trPr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F0603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A81A22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FF89BB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539CA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443CAE6A" w14:textId="77777777" w:rsidTr="00187225">
              <w:trPr>
                <w:trHeight w:val="285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72C6E25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total impactada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E8A4D92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CEA27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02131604" w14:textId="77777777" w:rsidTr="00187225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FBEEE6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A08D7F3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5182C8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</w:tbl>
          <w:p w14:paraId="31404589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9B86773" w14:textId="77777777" w:rsidR="0025066E" w:rsidRPr="009B170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265669F" w14:textId="77777777" w:rsidR="0025066E" w:rsidRPr="009B170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71E8BF3" w14:textId="77777777" w:rsidR="0025066E" w:rsidRPr="009B170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9EBA6DF" w14:textId="77777777" w:rsidR="0025066E" w:rsidRPr="009B170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6EB576D0" w14:textId="77777777" w:rsidR="0025066E" w:rsidRDefault="0025066E" w:rsidP="00487262">
      <w:pPr>
        <w:sectPr w:rsidR="0025066E" w:rsidSect="003E1B4B">
          <w:headerReference w:type="even" r:id="rId7"/>
          <w:headerReference w:type="default" r:id="rId8"/>
          <w:headerReference w:type="first" r:id="rId9"/>
          <w:pgSz w:w="12240" w:h="15840"/>
          <w:pgMar w:top="1418" w:right="1701" w:bottom="1418" w:left="1701" w:header="1418" w:footer="709" w:gutter="0"/>
          <w:cols w:space="708"/>
          <w:docGrid w:linePitch="360"/>
        </w:sectPr>
      </w:pPr>
    </w:p>
    <w:p w14:paraId="32C4B127" w14:textId="5F19754A" w:rsidR="00487262" w:rsidRPr="00194888" w:rsidRDefault="00487262" w:rsidP="00487262">
      <w:pPr>
        <w:pStyle w:val="Prrafodelista"/>
        <w:numPr>
          <w:ilvl w:val="0"/>
          <w:numId w:val="12"/>
        </w:numPr>
        <w:rPr>
          <w:rFonts w:ascii="Arial Narrow" w:hAnsi="Arial Narrow" w:cs="Tahoma"/>
          <w:b/>
          <w:bCs/>
          <w:szCs w:val="22"/>
        </w:rPr>
      </w:pPr>
      <w:r w:rsidRPr="00194888">
        <w:rPr>
          <w:rFonts w:ascii="Arial Narrow" w:hAnsi="Arial Narrow" w:cs="Tahoma"/>
          <w:b/>
          <w:bCs/>
          <w:szCs w:val="22"/>
        </w:rPr>
        <w:lastRenderedPageBreak/>
        <w:t>INFORME FINANCIERO:</w:t>
      </w:r>
    </w:p>
    <w:p w14:paraId="3ECCEA1A" w14:textId="77777777" w:rsidR="00487262" w:rsidRPr="008B347F" w:rsidRDefault="00487262" w:rsidP="00487262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347F">
        <w:rPr>
          <w:rFonts w:ascii="Arial" w:hAnsi="Arial" w:cs="Arial"/>
          <w:i/>
          <w:iCs/>
          <w:sz w:val="22"/>
          <w:szCs w:val="22"/>
        </w:rPr>
        <w:t xml:space="preserve">Describa los gastos y costos generados en la ejecución 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>de los recursos aportados por el IPCC</w:t>
      </w:r>
      <w:r w:rsidRPr="008B347F">
        <w:rPr>
          <w:rFonts w:ascii="Arial" w:hAnsi="Arial" w:cs="Arial"/>
          <w:i/>
          <w:iCs/>
          <w:sz w:val="22"/>
          <w:szCs w:val="22"/>
        </w:rPr>
        <w:t xml:space="preserve"> y especifique los soportes de los mismo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 xml:space="preserve">s. </w:t>
      </w:r>
    </w:p>
    <w:p w14:paraId="563DC57B" w14:textId="77777777" w:rsidR="00487262" w:rsidRDefault="00487262" w:rsidP="00487262">
      <w:pPr>
        <w:jc w:val="both"/>
        <w:rPr>
          <w:rFonts w:ascii="Arial Narrow" w:hAnsi="Arial Narrow" w:cs="Courier New"/>
          <w:color w:val="000000"/>
          <w:sz w:val="22"/>
          <w:szCs w:val="22"/>
        </w:rPr>
      </w:pP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98"/>
        <w:gridCol w:w="3969"/>
        <w:gridCol w:w="1559"/>
        <w:gridCol w:w="1701"/>
      </w:tblGrid>
      <w:tr w:rsidR="00487262" w:rsidRPr="00096BBF" w14:paraId="6D4503DC" w14:textId="77777777" w:rsidTr="00487262">
        <w:trPr>
          <w:trHeight w:val="1171"/>
          <w:tblHeader/>
          <w:jc w:val="center"/>
        </w:trPr>
        <w:tc>
          <w:tcPr>
            <w:tcW w:w="2977" w:type="dxa"/>
            <w:shd w:val="clear" w:color="auto" w:fill="BFBFBF"/>
            <w:vAlign w:val="center"/>
          </w:tcPr>
          <w:p w14:paraId="1ACDD7F4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ACTIVIDAD</w:t>
            </w:r>
          </w:p>
          <w:p w14:paraId="65E25E11" w14:textId="77777777" w:rsidR="00487262" w:rsidRPr="004C0270" w:rsidRDefault="00487262" w:rsidP="006734E7">
            <w:pPr>
              <w:jc w:val="center"/>
              <w:rPr>
                <w:rFonts w:ascii="Arial Narrow" w:hAnsi="Arial Narrow" w:cs="Tahoma"/>
                <w:bCs/>
              </w:rPr>
            </w:pPr>
            <w:r w:rsidRPr="004C0270">
              <w:rPr>
                <w:rFonts w:ascii="Arial Narrow" w:hAnsi="Arial Narrow" w:cs="Tahoma"/>
                <w:bCs/>
              </w:rPr>
              <w:t>(Identificador de la Actividad)</w:t>
            </w:r>
          </w:p>
        </w:tc>
        <w:tc>
          <w:tcPr>
            <w:tcW w:w="3998" w:type="dxa"/>
            <w:shd w:val="clear" w:color="auto" w:fill="BFBFBF"/>
            <w:vAlign w:val="center"/>
          </w:tcPr>
          <w:p w14:paraId="383F9562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CONCEPTO</w:t>
            </w:r>
          </w:p>
          <w:p w14:paraId="7A5296F5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>(</w:t>
            </w:r>
            <w:r>
              <w:rPr>
                <w:rFonts w:ascii="Arial Narrow" w:hAnsi="Arial Narrow" w:cs="Tahoma"/>
              </w:rPr>
              <w:t>Compra o s</w:t>
            </w:r>
            <w:r w:rsidRPr="00096BBF">
              <w:rPr>
                <w:rFonts w:ascii="Arial Narrow" w:hAnsi="Arial Narrow" w:cs="Tahoma"/>
              </w:rPr>
              <w:t xml:space="preserve">ervicio realizado) 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4D762459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BENEFICIARIO</w:t>
            </w:r>
          </w:p>
          <w:p w14:paraId="485D412C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 xml:space="preserve">(Nombre de la organización o persona que </w:t>
            </w:r>
            <w:r>
              <w:rPr>
                <w:rFonts w:ascii="Arial Narrow" w:hAnsi="Arial Narrow" w:cs="Tahoma"/>
              </w:rPr>
              <w:t>recibió el pago</w:t>
            </w:r>
            <w:r w:rsidRPr="00096BBF">
              <w:rPr>
                <w:rFonts w:ascii="Arial Narrow" w:hAnsi="Arial Narrow" w:cs="Tahoma"/>
              </w:rPr>
              <w:t>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03703CC" w14:textId="4079D78C" w:rsidR="00487262" w:rsidRPr="0025066E" w:rsidRDefault="0025066E" w:rsidP="0025066E">
            <w:pPr>
              <w:jc w:val="center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/>
              </w:rPr>
              <w:t>TIPO DE SOPORTE (</w:t>
            </w:r>
            <w:r>
              <w:rPr>
                <w:rFonts w:ascii="Arial Narrow" w:hAnsi="Arial Narrow" w:cs="Tahoma"/>
                <w:bCs/>
              </w:rPr>
              <w:t>Cuenta de cobro o factura)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9996859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VALOR PAGADO</w:t>
            </w:r>
          </w:p>
        </w:tc>
      </w:tr>
      <w:tr w:rsidR="00487262" w:rsidRPr="00096BBF" w14:paraId="3AA7F96A" w14:textId="77777777" w:rsidTr="00487262">
        <w:trPr>
          <w:jc w:val="center"/>
        </w:trPr>
        <w:tc>
          <w:tcPr>
            <w:tcW w:w="2977" w:type="dxa"/>
            <w:vAlign w:val="center"/>
          </w:tcPr>
          <w:p w14:paraId="0BB1FBDF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461851AF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2E027ED7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30C8D6E6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23E8F266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1E9C329A" w14:textId="77777777" w:rsidTr="00487262">
        <w:trPr>
          <w:jc w:val="center"/>
        </w:trPr>
        <w:tc>
          <w:tcPr>
            <w:tcW w:w="2977" w:type="dxa"/>
            <w:vAlign w:val="center"/>
          </w:tcPr>
          <w:p w14:paraId="5918207D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0DA3321B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48C5EF5A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6C7C3CB7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75321D55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7C8974EE" w14:textId="77777777" w:rsidTr="00487262">
        <w:trPr>
          <w:jc w:val="center"/>
        </w:trPr>
        <w:tc>
          <w:tcPr>
            <w:tcW w:w="2977" w:type="dxa"/>
            <w:vAlign w:val="center"/>
          </w:tcPr>
          <w:p w14:paraId="694E0700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716F68A8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5A0EF72E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0B2D8D2F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6D8E0602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67527768" w14:textId="77777777" w:rsidTr="00487262">
        <w:trPr>
          <w:jc w:val="center"/>
        </w:trPr>
        <w:tc>
          <w:tcPr>
            <w:tcW w:w="2977" w:type="dxa"/>
            <w:vAlign w:val="center"/>
          </w:tcPr>
          <w:p w14:paraId="4057D88E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051B9070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0D80CBCB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2116D994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04A5CA67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4B3DF6CE" w14:textId="77777777" w:rsidTr="00487262">
        <w:trPr>
          <w:jc w:val="center"/>
        </w:trPr>
        <w:tc>
          <w:tcPr>
            <w:tcW w:w="2977" w:type="dxa"/>
            <w:vAlign w:val="center"/>
          </w:tcPr>
          <w:p w14:paraId="61BBAE24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7814815A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45B35793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0C33823D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2F181DDA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5BD6073E" w14:textId="77777777" w:rsidTr="00487262">
        <w:trPr>
          <w:jc w:val="center"/>
        </w:trPr>
        <w:tc>
          <w:tcPr>
            <w:tcW w:w="2977" w:type="dxa"/>
            <w:vAlign w:val="center"/>
          </w:tcPr>
          <w:p w14:paraId="23322909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565CFCD5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485C6AEB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1C7E96A9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3F668A57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19DA8D28" w14:textId="77777777" w:rsidTr="00487262">
        <w:trPr>
          <w:jc w:val="center"/>
        </w:trPr>
        <w:tc>
          <w:tcPr>
            <w:tcW w:w="2977" w:type="dxa"/>
            <w:vAlign w:val="center"/>
          </w:tcPr>
          <w:p w14:paraId="30B114DF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147A78E5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397CA06A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7D22D753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3CAB7CAB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0AE45C61" w14:textId="77777777" w:rsidTr="00487262">
        <w:trPr>
          <w:jc w:val="center"/>
        </w:trPr>
        <w:tc>
          <w:tcPr>
            <w:tcW w:w="2977" w:type="dxa"/>
            <w:vAlign w:val="center"/>
          </w:tcPr>
          <w:p w14:paraId="7065F39F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12400E87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3E7A1CF2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6DB549D3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5EDE22A7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7D1FF4F4" w14:textId="77777777" w:rsidTr="00487262">
        <w:trPr>
          <w:jc w:val="center"/>
        </w:trPr>
        <w:tc>
          <w:tcPr>
            <w:tcW w:w="2977" w:type="dxa"/>
            <w:vAlign w:val="center"/>
          </w:tcPr>
          <w:p w14:paraId="75B8A471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47896D86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7E3B8BDC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4D71837D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16CE22F6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6E96CB25" w14:textId="77777777" w:rsidTr="00487262">
        <w:trPr>
          <w:jc w:val="center"/>
        </w:trPr>
        <w:tc>
          <w:tcPr>
            <w:tcW w:w="2977" w:type="dxa"/>
            <w:vAlign w:val="center"/>
          </w:tcPr>
          <w:p w14:paraId="551D669F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63F6C09E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0C486BF5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51624176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41763332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77C0167A" w14:textId="77777777" w:rsidTr="00487262">
        <w:trPr>
          <w:jc w:val="center"/>
        </w:trPr>
        <w:tc>
          <w:tcPr>
            <w:tcW w:w="12503" w:type="dxa"/>
            <w:gridSpan w:val="4"/>
            <w:vAlign w:val="center"/>
          </w:tcPr>
          <w:p w14:paraId="3008A808" w14:textId="77777777" w:rsidR="00487262" w:rsidRPr="00812B21" w:rsidRDefault="00487262" w:rsidP="006734E7">
            <w:pPr>
              <w:jc w:val="right"/>
              <w:rPr>
                <w:rFonts w:ascii="Arial Narrow" w:hAnsi="Arial Narrow" w:cs="Tahoma"/>
                <w:b/>
                <w:bCs/>
              </w:rPr>
            </w:pPr>
            <w:r w:rsidRPr="00812B21">
              <w:rPr>
                <w:rFonts w:ascii="Arial Narrow" w:hAnsi="Arial Narrow" w:cs="Tahoma"/>
                <w:b/>
                <w:bCs/>
              </w:rPr>
              <w:t>TOTAL</w:t>
            </w:r>
          </w:p>
        </w:tc>
        <w:tc>
          <w:tcPr>
            <w:tcW w:w="1701" w:type="dxa"/>
            <w:vAlign w:val="center"/>
          </w:tcPr>
          <w:p w14:paraId="572313EC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</w:tbl>
    <w:p w14:paraId="69571C88" w14:textId="77777777" w:rsidR="00EB7267" w:rsidRDefault="00EB7267" w:rsidP="00487262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5B376940" w14:textId="4DE87180" w:rsidR="00487262" w:rsidRDefault="00487262" w:rsidP="00487262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t xml:space="preserve">Por cada CONCEPTO descrito </w:t>
      </w:r>
      <w:r>
        <w:rPr>
          <w:rFonts w:ascii="Arial Narrow" w:hAnsi="Arial Narrow" w:cs="Courier New"/>
          <w:b/>
          <w:color w:val="000000"/>
          <w:sz w:val="22"/>
          <w:szCs w:val="22"/>
        </w:rPr>
        <w:t xml:space="preserve">en el informe financiero </w:t>
      </w: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t>debe aportar los siguientes documentos:</w:t>
      </w:r>
    </w:p>
    <w:p w14:paraId="77CD9650" w14:textId="77777777" w:rsidR="00487262" w:rsidRPr="00B54607" w:rsidRDefault="00487262" w:rsidP="00487262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250C61A4" w14:textId="77777777" w:rsidR="00487262" w:rsidRDefault="00487262" w:rsidP="00487262">
      <w:pPr>
        <w:pStyle w:val="Prrafodelista"/>
        <w:numPr>
          <w:ilvl w:val="0"/>
          <w:numId w:val="13"/>
        </w:num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776DA">
        <w:rPr>
          <w:rFonts w:ascii="Arial Narrow" w:hAnsi="Arial Narrow" w:cs="Courier New"/>
          <w:b/>
          <w:color w:val="000000"/>
          <w:sz w:val="22"/>
          <w:szCs w:val="22"/>
        </w:rPr>
        <w:t>Persona natural: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1)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Cuenta de cobro,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2)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>Copia de cédula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y 3) RUT donde se vea la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fecha y hora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reciente, para ello, verifique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la parte inferior derecha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donde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>aparece la fecha y hora de generación del PDF.</w:t>
      </w:r>
    </w:p>
    <w:p w14:paraId="2CF46A75" w14:textId="7EF15555" w:rsidR="00487262" w:rsidRPr="002919F0" w:rsidRDefault="00487262" w:rsidP="00DF65C0">
      <w:pPr>
        <w:pStyle w:val="Prrafodelista"/>
        <w:numPr>
          <w:ilvl w:val="0"/>
          <w:numId w:val="13"/>
        </w:numPr>
        <w:jc w:val="both"/>
      </w:pPr>
      <w:r w:rsidRPr="00EB7267">
        <w:rPr>
          <w:rFonts w:ascii="Arial Narrow" w:hAnsi="Arial Narrow" w:cs="Courier New"/>
          <w:b/>
          <w:color w:val="000000"/>
          <w:sz w:val="22"/>
          <w:szCs w:val="22"/>
        </w:rPr>
        <w:t>Persona Jurídica:</w:t>
      </w:r>
      <w:r w:rsidRPr="00EB7267">
        <w:rPr>
          <w:rFonts w:ascii="Arial Narrow" w:hAnsi="Arial Narrow" w:cs="Courier New"/>
          <w:bCs/>
          <w:color w:val="000000"/>
          <w:sz w:val="22"/>
          <w:szCs w:val="22"/>
        </w:rPr>
        <w:t xml:space="preserve"> Factura electrónica y RUT reciente.</w:t>
      </w:r>
    </w:p>
    <w:p w14:paraId="4BB3884B" w14:textId="77777777" w:rsidR="0025066E" w:rsidRDefault="0025066E" w:rsidP="00A37DA5">
      <w:pPr>
        <w:ind w:left="360"/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7E8A7631" w14:textId="0B36ADBB" w:rsidR="009B2BAC" w:rsidRDefault="002919F0" w:rsidP="00A37DA5">
      <w:pPr>
        <w:ind w:left="360"/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919F0">
        <w:rPr>
          <w:rFonts w:ascii="Arial Narrow" w:hAnsi="Arial Narrow" w:cs="Courier New"/>
          <w:b/>
          <w:color w:val="000000"/>
          <w:sz w:val="22"/>
          <w:szCs w:val="22"/>
        </w:rPr>
        <w:t>NOTA:</w:t>
      </w:r>
      <w:r w:rsidRPr="002919F0">
        <w:rPr>
          <w:rFonts w:ascii="Arial Narrow" w:hAnsi="Arial Narrow" w:cs="Courier New"/>
          <w:bCs/>
          <w:color w:val="000000"/>
          <w:sz w:val="22"/>
          <w:szCs w:val="22"/>
        </w:rPr>
        <w:t xml:space="preserve"> Las facturas y cuentas de cobro deben tener una fecha posterior a la RESOLUCIÓN de ganadores No.1</w:t>
      </w:r>
      <w:r w:rsidR="00C31023">
        <w:rPr>
          <w:rFonts w:ascii="Arial Narrow" w:hAnsi="Arial Narrow" w:cs="Courier New"/>
          <w:bCs/>
          <w:color w:val="000000"/>
          <w:sz w:val="22"/>
          <w:szCs w:val="22"/>
        </w:rPr>
        <w:t>8</w:t>
      </w:r>
      <w:r w:rsidRPr="002919F0">
        <w:rPr>
          <w:rFonts w:ascii="Arial Narrow" w:hAnsi="Arial Narrow" w:cs="Courier New"/>
          <w:bCs/>
          <w:color w:val="000000"/>
          <w:sz w:val="22"/>
          <w:szCs w:val="22"/>
        </w:rPr>
        <w:t xml:space="preserve"> del 23 de enero de 202</w:t>
      </w:r>
      <w:r w:rsidR="00C31023">
        <w:rPr>
          <w:rFonts w:ascii="Arial Narrow" w:hAnsi="Arial Narrow" w:cs="Courier New"/>
          <w:bCs/>
          <w:color w:val="000000"/>
          <w:sz w:val="22"/>
          <w:szCs w:val="22"/>
        </w:rPr>
        <w:t>6</w:t>
      </w:r>
    </w:p>
    <w:p w14:paraId="20E52213" w14:textId="77777777" w:rsidR="009B2BAC" w:rsidRDefault="009B2BAC" w:rsidP="00A37DA5">
      <w:pPr>
        <w:ind w:left="360"/>
        <w:jc w:val="both"/>
        <w:rPr>
          <w:rFonts w:ascii="Arial Narrow" w:hAnsi="Arial Narrow" w:cs="Courier New"/>
          <w:bCs/>
          <w:color w:val="000000"/>
          <w:sz w:val="22"/>
          <w:szCs w:val="22"/>
        </w:rPr>
        <w:sectPr w:rsidR="009B2BAC" w:rsidSect="00487262">
          <w:pgSz w:w="15840" w:h="12240" w:orient="landscape"/>
          <w:pgMar w:top="1701" w:right="1418" w:bottom="1701" w:left="1418" w:header="1418" w:footer="709" w:gutter="0"/>
          <w:cols w:space="708"/>
          <w:docGrid w:linePitch="360"/>
        </w:sectPr>
      </w:pPr>
    </w:p>
    <w:p w14:paraId="1CA62594" w14:textId="77777777" w:rsidR="009B2BAC" w:rsidRDefault="009B2BAC" w:rsidP="00A37DA5">
      <w:pPr>
        <w:ind w:left="360"/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</w:p>
    <w:p w14:paraId="5BBD1BBA" w14:textId="0C11B59F" w:rsidR="009B2BAC" w:rsidRDefault="009B2BAC" w:rsidP="009B2BAC">
      <w:pPr>
        <w:jc w:val="both"/>
        <w:rPr>
          <w:rFonts w:ascii="Arial Narrow" w:hAnsi="Arial Narrow" w:cs="Calibri Light"/>
          <w:b/>
        </w:rPr>
      </w:pPr>
      <w:r>
        <w:rPr>
          <w:rFonts w:ascii="Arial Narrow" w:hAnsi="Arial Narrow" w:cs="Calibri Light"/>
          <w:b/>
        </w:rPr>
        <w:t>6</w:t>
      </w:r>
      <w:r w:rsidRPr="009D6EF0">
        <w:rPr>
          <w:rFonts w:ascii="Arial Narrow" w:hAnsi="Arial Narrow" w:cs="Calibri Light"/>
          <w:b/>
        </w:rPr>
        <w:t xml:space="preserve">. </w:t>
      </w:r>
      <w:r>
        <w:rPr>
          <w:rFonts w:ascii="Arial Narrow" w:hAnsi="Arial Narrow" w:cs="Calibri Light"/>
          <w:b/>
        </w:rPr>
        <w:t>ENTREGA DE INFORME DE EJECUCIÓN</w:t>
      </w:r>
      <w:r w:rsidRPr="009D6EF0">
        <w:rPr>
          <w:rFonts w:ascii="Arial Narrow" w:hAnsi="Arial Narrow" w:cs="Calibri Light"/>
          <w:b/>
        </w:rPr>
        <w:t xml:space="preserve">: </w:t>
      </w:r>
    </w:p>
    <w:p w14:paraId="00DDA0B1" w14:textId="77777777" w:rsidR="009B2BAC" w:rsidRDefault="009B2BAC" w:rsidP="009B2BAC">
      <w:pPr>
        <w:jc w:val="both"/>
        <w:rPr>
          <w:rFonts w:ascii="Arial Narrow" w:hAnsi="Arial Narrow" w:cs="Calibri Light"/>
          <w:b/>
        </w:rPr>
      </w:pPr>
    </w:p>
    <w:p w14:paraId="516A4BEA" w14:textId="77777777" w:rsidR="009B2BAC" w:rsidRPr="008B347F" w:rsidRDefault="009B2BAC" w:rsidP="009B2BAC">
      <w:pPr>
        <w:jc w:val="both"/>
        <w:rPr>
          <w:rFonts w:ascii="Arial" w:hAnsi="Arial" w:cs="Arial"/>
          <w:sz w:val="22"/>
          <w:szCs w:val="22"/>
        </w:rPr>
      </w:pPr>
      <w:r w:rsidRPr="008B347F">
        <w:rPr>
          <w:rFonts w:ascii="Arial" w:hAnsi="Arial" w:cs="Arial"/>
          <w:sz w:val="22"/>
          <w:szCs w:val="22"/>
        </w:rPr>
        <w:t>Se anexa debidamente diligenciado y firmado por parte la persona natural o del representante legal de la organización. La persona natural o del representante legal de la organización manifiesta que la información consignada en el presente informe es veraz y se ajusta a la realidad.</w:t>
      </w:r>
    </w:p>
    <w:p w14:paraId="75EF30E3" w14:textId="77777777" w:rsidR="009B2BAC" w:rsidRPr="008B347F" w:rsidRDefault="009B2BAC" w:rsidP="009B2BAC">
      <w:pPr>
        <w:jc w:val="both"/>
        <w:rPr>
          <w:rFonts w:ascii="Arial" w:hAnsi="Arial" w:cs="Arial"/>
          <w:sz w:val="22"/>
          <w:szCs w:val="22"/>
        </w:rPr>
      </w:pPr>
    </w:p>
    <w:p w14:paraId="75FB4B43" w14:textId="77777777" w:rsidR="009B2BAC" w:rsidRPr="00A53F25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4F7600C7" w14:textId="77777777" w:rsidR="009B2BAC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7D08B6D8" w14:textId="77777777" w:rsidR="009B2BAC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525B7387" w14:textId="77777777" w:rsidR="009B2BAC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196BF403" w14:textId="77777777" w:rsidR="009B2BAC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5D7CD521" w14:textId="77777777" w:rsidR="009B2BAC" w:rsidRDefault="009B2BAC" w:rsidP="009B2BAC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>
        <w:rPr>
          <w:rFonts w:ascii="Tahoma" w:hAnsi="Tahoma" w:cstheme="majorHAnsi"/>
          <w:color w:val="000000"/>
          <w:sz w:val="22"/>
          <w:szCs w:val="22"/>
        </w:rPr>
        <w:t>___________________________________</w:t>
      </w:r>
    </w:p>
    <w:p w14:paraId="19093C1E" w14:textId="77777777" w:rsidR="009B2BAC" w:rsidRDefault="009B2BAC" w:rsidP="009B2BAC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Firma de la persona natural o del (la) representante legal de la entidad</w:t>
      </w:r>
      <w:r>
        <w:rPr>
          <w:rFonts w:ascii="Tahoma" w:hAnsi="Tahoma" w:cstheme="majorHAnsi"/>
          <w:color w:val="000000"/>
          <w:sz w:val="22"/>
          <w:szCs w:val="22"/>
        </w:rPr>
        <w:t xml:space="preserve"> proponente</w:t>
      </w:r>
    </w:p>
    <w:p w14:paraId="1253F84F" w14:textId="77777777" w:rsidR="009B2BAC" w:rsidRPr="00A53F25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3A69A506" w14:textId="77777777" w:rsidR="009B2BAC" w:rsidRPr="00A53F25" w:rsidRDefault="009B2BAC" w:rsidP="009B2BAC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C.C.___________________ de _____________</w:t>
      </w:r>
    </w:p>
    <w:p w14:paraId="01ECA51C" w14:textId="77777777" w:rsidR="009B2BAC" w:rsidRPr="00A53F25" w:rsidRDefault="009B2BAC" w:rsidP="009B2BAC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6E86D30C" w14:textId="77777777" w:rsidR="009B2BAC" w:rsidRPr="00A53F25" w:rsidRDefault="009B2BAC" w:rsidP="009B2BAC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73790702" w14:textId="77777777" w:rsidR="00A37DA5" w:rsidRPr="00487262" w:rsidRDefault="00A37DA5" w:rsidP="009B2BAC">
      <w:pPr>
        <w:jc w:val="both"/>
      </w:pPr>
    </w:p>
    <w:sectPr w:rsidR="00A37DA5" w:rsidRPr="00487262" w:rsidSect="009B2BAC">
      <w:headerReference w:type="default" r:id="rId10"/>
      <w:footerReference w:type="default" r:id="rId11"/>
      <w:pgSz w:w="12240" w:h="15840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0F9E" w14:textId="77777777" w:rsidR="00356015" w:rsidRDefault="00356015" w:rsidP="00721A8E">
      <w:r>
        <w:separator/>
      </w:r>
    </w:p>
  </w:endnote>
  <w:endnote w:type="continuationSeparator" w:id="0">
    <w:p w14:paraId="06EB6467" w14:textId="77777777" w:rsidR="00356015" w:rsidRDefault="00356015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F7B4" w14:textId="2DE9121B" w:rsidR="009F5030" w:rsidRDefault="009F5030" w:rsidP="008040F9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C144" w14:textId="77777777" w:rsidR="00356015" w:rsidRDefault="00356015" w:rsidP="00721A8E">
      <w:r>
        <w:separator/>
      </w:r>
    </w:p>
  </w:footnote>
  <w:footnote w:type="continuationSeparator" w:id="0">
    <w:p w14:paraId="2B4C02F2" w14:textId="77777777" w:rsidR="00356015" w:rsidRDefault="00356015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1.95pt;margin-top:-127.8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9DC8" w14:textId="61BF4313" w:rsidR="009F5030" w:rsidRDefault="0069740A">
    <w:pPr>
      <w:pStyle w:val="Encabezado"/>
    </w:pPr>
    <w:r>
      <w:rPr>
        <w:noProof/>
        <w14:ligatures w14:val="standardContextual"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81.95pt;margin-top:-69.25pt;width:612.25pt;height:792.25pt;z-index:-251655168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1" w15:restartNumberingAfterBreak="0">
    <w:nsid w:val="113D79BB"/>
    <w:multiLevelType w:val="hybridMultilevel"/>
    <w:tmpl w:val="A6266B30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AC92510"/>
    <w:multiLevelType w:val="hybridMultilevel"/>
    <w:tmpl w:val="06403D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25AE"/>
    <w:multiLevelType w:val="hybridMultilevel"/>
    <w:tmpl w:val="87F2E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9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726A6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13"/>
  </w:num>
  <w:num w:numId="2" w16cid:durableId="1846162202">
    <w:abstractNumId w:val="5"/>
  </w:num>
  <w:num w:numId="3" w16cid:durableId="15276084">
    <w:abstractNumId w:val="9"/>
  </w:num>
  <w:num w:numId="4" w16cid:durableId="304970850">
    <w:abstractNumId w:val="12"/>
  </w:num>
  <w:num w:numId="5" w16cid:durableId="382141926">
    <w:abstractNumId w:val="7"/>
  </w:num>
  <w:num w:numId="6" w16cid:durableId="808866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8"/>
  </w:num>
  <w:num w:numId="8" w16cid:durableId="1434202560">
    <w:abstractNumId w:val="2"/>
  </w:num>
  <w:num w:numId="9" w16cid:durableId="658581877">
    <w:abstractNumId w:val="11"/>
  </w:num>
  <w:num w:numId="10" w16cid:durableId="2010980257">
    <w:abstractNumId w:val="6"/>
  </w:num>
  <w:num w:numId="11" w16cid:durableId="681394732">
    <w:abstractNumId w:val="3"/>
  </w:num>
  <w:num w:numId="12" w16cid:durableId="859703963">
    <w:abstractNumId w:val="10"/>
  </w:num>
  <w:num w:numId="13" w16cid:durableId="1776706834">
    <w:abstractNumId w:val="4"/>
  </w:num>
  <w:num w:numId="14" w16cid:durableId="193655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56B82"/>
    <w:rsid w:val="0005705E"/>
    <w:rsid w:val="000C5DA2"/>
    <w:rsid w:val="000F35DD"/>
    <w:rsid w:val="00113A31"/>
    <w:rsid w:val="00120AD8"/>
    <w:rsid w:val="00150061"/>
    <w:rsid w:val="001865A4"/>
    <w:rsid w:val="00205FFC"/>
    <w:rsid w:val="00231CD6"/>
    <w:rsid w:val="00244E2F"/>
    <w:rsid w:val="0025066E"/>
    <w:rsid w:val="002919F0"/>
    <w:rsid w:val="0031763F"/>
    <w:rsid w:val="0034685C"/>
    <w:rsid w:val="00356015"/>
    <w:rsid w:val="00362381"/>
    <w:rsid w:val="0038586A"/>
    <w:rsid w:val="003C4764"/>
    <w:rsid w:val="003C7209"/>
    <w:rsid w:val="003E1B4B"/>
    <w:rsid w:val="003F481E"/>
    <w:rsid w:val="004116D5"/>
    <w:rsid w:val="00425D16"/>
    <w:rsid w:val="0042667C"/>
    <w:rsid w:val="00431125"/>
    <w:rsid w:val="00487262"/>
    <w:rsid w:val="004A2356"/>
    <w:rsid w:val="004C49EC"/>
    <w:rsid w:val="004D42E1"/>
    <w:rsid w:val="004F1271"/>
    <w:rsid w:val="00560761"/>
    <w:rsid w:val="00587AC5"/>
    <w:rsid w:val="005D5C5C"/>
    <w:rsid w:val="005F3994"/>
    <w:rsid w:val="005F424C"/>
    <w:rsid w:val="0065768C"/>
    <w:rsid w:val="006679D9"/>
    <w:rsid w:val="0069740A"/>
    <w:rsid w:val="006B0DC9"/>
    <w:rsid w:val="0071689E"/>
    <w:rsid w:val="00721A8E"/>
    <w:rsid w:val="007420EF"/>
    <w:rsid w:val="007C1588"/>
    <w:rsid w:val="00854AC1"/>
    <w:rsid w:val="008A5975"/>
    <w:rsid w:val="008C7E5B"/>
    <w:rsid w:val="00911996"/>
    <w:rsid w:val="009747C7"/>
    <w:rsid w:val="009A4F2A"/>
    <w:rsid w:val="009B2BAC"/>
    <w:rsid w:val="009B6523"/>
    <w:rsid w:val="009E40A1"/>
    <w:rsid w:val="009F5030"/>
    <w:rsid w:val="00A1262B"/>
    <w:rsid w:val="00A33EDF"/>
    <w:rsid w:val="00A37DA5"/>
    <w:rsid w:val="00A52A9F"/>
    <w:rsid w:val="00A821D3"/>
    <w:rsid w:val="00A95AD5"/>
    <w:rsid w:val="00AC49FC"/>
    <w:rsid w:val="00B538EB"/>
    <w:rsid w:val="00BA1082"/>
    <w:rsid w:val="00BA1D76"/>
    <w:rsid w:val="00BE1B23"/>
    <w:rsid w:val="00C31023"/>
    <w:rsid w:val="00C475AC"/>
    <w:rsid w:val="00C80483"/>
    <w:rsid w:val="00C95256"/>
    <w:rsid w:val="00D8273A"/>
    <w:rsid w:val="00DE3140"/>
    <w:rsid w:val="00E63285"/>
    <w:rsid w:val="00E651DB"/>
    <w:rsid w:val="00E9058B"/>
    <w:rsid w:val="00EB7267"/>
    <w:rsid w:val="00FA1BA9"/>
    <w:rsid w:val="00FB2F86"/>
    <w:rsid w:val="00FD04F5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Alt Header,h,encabezado,Encabezado1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Alt Header Car,h Car,encabezado Car,Encabezado1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qFormat/>
    <w:locked/>
    <w:rsid w:val="005F424C"/>
  </w:style>
  <w:style w:type="paragraph" w:styleId="Textonotapie">
    <w:name w:val="footnote text"/>
    <w:basedOn w:val="Normal"/>
    <w:link w:val="TextonotapieCar"/>
    <w:uiPriority w:val="99"/>
    <w:semiHidden/>
    <w:unhideWhenUsed/>
    <w:rsid w:val="009119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996"/>
    <w:rPr>
      <w:kern w:val="0"/>
      <w:sz w:val="20"/>
      <w:szCs w:val="20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538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C924960A3D4496A16E2052BCCA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CF08-3130-4024-9D7D-5EEA98EC8FB8}"/>
      </w:docPartPr>
      <w:docPartBody>
        <w:p w:rsidR="00E1749A" w:rsidRDefault="00316C21" w:rsidP="00316C21">
          <w:pPr>
            <w:pStyle w:val="16C924960A3D4496A16E2052BCCAD270"/>
          </w:pPr>
          <w:r w:rsidRPr="006E3E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02"/>
    <w:rsid w:val="000C5DA2"/>
    <w:rsid w:val="00150061"/>
    <w:rsid w:val="00151141"/>
    <w:rsid w:val="00166202"/>
    <w:rsid w:val="0019579D"/>
    <w:rsid w:val="001A6A12"/>
    <w:rsid w:val="001D152E"/>
    <w:rsid w:val="002006C3"/>
    <w:rsid w:val="00205FFC"/>
    <w:rsid w:val="002A01C9"/>
    <w:rsid w:val="00316C21"/>
    <w:rsid w:val="00425D16"/>
    <w:rsid w:val="0042667C"/>
    <w:rsid w:val="004C43ED"/>
    <w:rsid w:val="0071689E"/>
    <w:rsid w:val="0095521D"/>
    <w:rsid w:val="0096366E"/>
    <w:rsid w:val="00976504"/>
    <w:rsid w:val="00A00952"/>
    <w:rsid w:val="00A77320"/>
    <w:rsid w:val="00BA1D76"/>
    <w:rsid w:val="00BA60C1"/>
    <w:rsid w:val="00BE1B23"/>
    <w:rsid w:val="00E1749A"/>
    <w:rsid w:val="00F1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43ED"/>
    <w:rPr>
      <w:color w:val="808080"/>
    </w:rPr>
  </w:style>
  <w:style w:type="paragraph" w:customStyle="1" w:styleId="16C924960A3D4496A16E2052BCCAD270">
    <w:name w:val="16C924960A3D4496A16E2052BCCAD270"/>
    <w:rsid w:val="00316C21"/>
  </w:style>
  <w:style w:type="paragraph" w:customStyle="1" w:styleId="4963D76AF1074381B7BBD51EA5F3AFF9">
    <w:name w:val="4963D76AF1074381B7BBD51EA5F3AFF9"/>
    <w:rsid w:val="004C43ED"/>
  </w:style>
  <w:style w:type="paragraph" w:customStyle="1" w:styleId="541DFFCEC9C34CE382720C73C834A99E">
    <w:name w:val="541DFFCEC9C34CE382720C73C834A99E"/>
    <w:rsid w:val="004C43ED"/>
  </w:style>
  <w:style w:type="paragraph" w:customStyle="1" w:styleId="262ACA31F8A541BFBCA03377C7AE64E1">
    <w:name w:val="262ACA31F8A541BFBCA03377C7AE64E1"/>
    <w:rsid w:val="004C43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 Vergel</cp:lastModifiedBy>
  <cp:revision>3</cp:revision>
  <dcterms:created xsi:type="dcterms:W3CDTF">2026-01-29T15:55:00Z</dcterms:created>
  <dcterms:modified xsi:type="dcterms:W3CDTF">2026-01-29T15:56:00Z</dcterms:modified>
</cp:coreProperties>
</file>