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9200F" w14:textId="77777777" w:rsidR="00FA06D9" w:rsidRPr="00B51AFF" w:rsidRDefault="00FA06D9" w:rsidP="00FA06D9">
      <w:pPr>
        <w:jc w:val="center"/>
        <w:rPr>
          <w:rFonts w:ascii="Arial" w:hAnsi="Arial" w:cs="Arial"/>
          <w:b/>
          <w:lang w:val="es-CO"/>
        </w:rPr>
      </w:pPr>
      <w:r w:rsidRPr="00B51AFF">
        <w:rPr>
          <w:rFonts w:ascii="Arial" w:hAnsi="Arial" w:cs="Arial"/>
          <w:b/>
          <w:lang w:val="es-CO"/>
        </w:rPr>
        <w:t>ACTA DE COMPROMISO</w:t>
      </w:r>
    </w:p>
    <w:p w14:paraId="339FEBCB" w14:textId="77777777" w:rsidR="00FA06D9" w:rsidRPr="00B51AFF" w:rsidRDefault="00FA06D9" w:rsidP="00FA06D9">
      <w:pPr>
        <w:jc w:val="center"/>
        <w:rPr>
          <w:rFonts w:ascii="Arial" w:hAnsi="Arial" w:cs="Arial"/>
          <w:b/>
          <w:lang w:val="es-CO"/>
        </w:rPr>
      </w:pPr>
    </w:p>
    <w:p w14:paraId="19259201" w14:textId="77777777" w:rsidR="00FA06D9" w:rsidRPr="00B51AFF" w:rsidRDefault="00FA06D9" w:rsidP="00FA06D9">
      <w:pPr>
        <w:jc w:val="center"/>
        <w:rPr>
          <w:rFonts w:ascii="Arial" w:hAnsi="Arial" w:cs="Arial"/>
          <w:b/>
          <w:lang w:val="es-CO"/>
        </w:rPr>
      </w:pPr>
      <w:r w:rsidRPr="00B51AFF">
        <w:rPr>
          <w:rFonts w:ascii="Arial" w:hAnsi="Arial" w:cs="Arial"/>
          <w:b/>
          <w:lang w:val="es-CO"/>
        </w:rPr>
        <w:t>INSTITUTO DE PATRIMONIO Y CULTURA DE CARTAGENA</w:t>
      </w:r>
    </w:p>
    <w:p w14:paraId="515F003C" w14:textId="77777777" w:rsidR="00FA06D9" w:rsidRPr="00B51AFF" w:rsidRDefault="00FA06D9" w:rsidP="00FA06D9">
      <w:pPr>
        <w:jc w:val="center"/>
        <w:rPr>
          <w:rFonts w:ascii="Arial" w:hAnsi="Arial" w:cs="Arial"/>
          <w:b/>
          <w:lang w:val="es-CO"/>
        </w:rPr>
      </w:pPr>
    </w:p>
    <w:p w14:paraId="1B495B90" w14:textId="77777777" w:rsidR="008061B5" w:rsidRPr="008061B5" w:rsidRDefault="00FA06D9" w:rsidP="008061B5">
      <w:pPr>
        <w:jc w:val="center"/>
        <w:rPr>
          <w:rFonts w:ascii="Arial" w:hAnsi="Arial" w:cs="Arial"/>
          <w:b/>
          <w:bCs/>
          <w:lang w:val="es-CO"/>
        </w:rPr>
      </w:pPr>
      <w:r w:rsidRPr="00B51AFF">
        <w:rPr>
          <w:rFonts w:ascii="Arial" w:hAnsi="Arial" w:cs="Arial"/>
          <w:b/>
        </w:rPr>
        <w:t xml:space="preserve">CONVOCATORIA </w:t>
      </w:r>
      <w:r w:rsidR="008061B5" w:rsidRPr="008061B5">
        <w:rPr>
          <w:rFonts w:ascii="Arial" w:hAnsi="Arial" w:cs="Arial"/>
          <w:b/>
          <w:bCs/>
          <w:lang w:val="es-CO"/>
        </w:rPr>
        <w:t>PARA LOS EVENTOS DE INTERÉS GENERAL</w:t>
      </w:r>
    </w:p>
    <w:p w14:paraId="684A6F36" w14:textId="77777777" w:rsidR="008061B5" w:rsidRPr="008061B5" w:rsidRDefault="008061B5" w:rsidP="008061B5">
      <w:pPr>
        <w:jc w:val="center"/>
        <w:rPr>
          <w:rFonts w:ascii="Arial" w:hAnsi="Arial" w:cs="Arial"/>
          <w:b/>
          <w:bCs/>
          <w:lang w:val="es-CO"/>
        </w:rPr>
      </w:pPr>
      <w:r w:rsidRPr="008061B5">
        <w:rPr>
          <w:rFonts w:ascii="Arial" w:hAnsi="Arial" w:cs="Arial"/>
          <w:b/>
          <w:bCs/>
          <w:lang w:val="es-CO"/>
        </w:rPr>
        <w:t>INSTITUCIONALIZADOS EN EL CIRCUITO CULTURAL</w:t>
      </w:r>
    </w:p>
    <w:p w14:paraId="0A996AE6" w14:textId="77777777" w:rsidR="008061B5" w:rsidRPr="008061B5" w:rsidRDefault="008061B5" w:rsidP="008061B5">
      <w:pPr>
        <w:jc w:val="center"/>
        <w:rPr>
          <w:rFonts w:ascii="Arial" w:hAnsi="Arial" w:cs="Arial"/>
          <w:b/>
          <w:bCs/>
          <w:lang w:val="es-CO"/>
        </w:rPr>
      </w:pPr>
      <w:r w:rsidRPr="008061B5">
        <w:rPr>
          <w:rFonts w:ascii="Arial" w:hAnsi="Arial" w:cs="Arial"/>
          <w:b/>
          <w:bCs/>
          <w:lang w:val="es-CO"/>
        </w:rPr>
        <w:t>DE CARTAGENA DE INDIAS, MEDIANTE ACUERDO No</w:t>
      </w:r>
    </w:p>
    <w:p w14:paraId="3AA6ABD5" w14:textId="77777777" w:rsidR="008061B5" w:rsidRPr="008061B5" w:rsidRDefault="008061B5" w:rsidP="008061B5">
      <w:pPr>
        <w:jc w:val="center"/>
        <w:rPr>
          <w:rFonts w:ascii="Arial" w:hAnsi="Arial" w:cs="Arial"/>
          <w:b/>
          <w:bCs/>
          <w:lang w:val="es-CO"/>
        </w:rPr>
      </w:pPr>
      <w:r w:rsidRPr="008061B5">
        <w:rPr>
          <w:rFonts w:ascii="Arial" w:hAnsi="Arial" w:cs="Arial"/>
          <w:b/>
          <w:bCs/>
          <w:lang w:val="es-CO"/>
        </w:rPr>
        <w:t>009 DE 2018 DEL CONCEJO DISTRITAL DE</w:t>
      </w:r>
    </w:p>
    <w:p w14:paraId="4498EFC3" w14:textId="271ADFA6" w:rsidR="00FA06D9" w:rsidRPr="00B51AFF" w:rsidRDefault="008061B5" w:rsidP="008061B5">
      <w:pPr>
        <w:jc w:val="center"/>
        <w:rPr>
          <w:rFonts w:ascii="Arial" w:hAnsi="Arial" w:cs="Arial"/>
          <w:b/>
        </w:rPr>
      </w:pPr>
      <w:r w:rsidRPr="008061B5">
        <w:rPr>
          <w:rFonts w:ascii="Arial" w:hAnsi="Arial" w:cs="Arial"/>
          <w:b/>
          <w:bCs/>
          <w:lang w:val="es-CO"/>
        </w:rPr>
        <w:t>CARTAGENA DE INDIAS</w:t>
      </w:r>
    </w:p>
    <w:p w14:paraId="3A32F03F" w14:textId="77777777" w:rsidR="00FA06D9" w:rsidRPr="00B51AFF" w:rsidRDefault="00FA06D9" w:rsidP="00FA06D9">
      <w:pPr>
        <w:spacing w:line="360" w:lineRule="auto"/>
        <w:jc w:val="both"/>
        <w:rPr>
          <w:rFonts w:ascii="Arial" w:hAnsi="Arial" w:cs="Arial"/>
          <w:b/>
        </w:rPr>
      </w:pPr>
    </w:p>
    <w:p w14:paraId="4F3763A6" w14:textId="77777777" w:rsidR="00FA06D9" w:rsidRPr="00B51AFF" w:rsidRDefault="00FA06D9" w:rsidP="00FA06D9">
      <w:pPr>
        <w:spacing w:line="360" w:lineRule="auto"/>
        <w:jc w:val="both"/>
        <w:rPr>
          <w:rFonts w:ascii="Arial" w:hAnsi="Arial" w:cs="Arial"/>
          <w:b/>
          <w:i/>
        </w:rPr>
      </w:pPr>
    </w:p>
    <w:p w14:paraId="1AF6AB14" w14:textId="73DE2B00" w:rsidR="00FA06D9" w:rsidRPr="008061B5" w:rsidRDefault="00FA06D9" w:rsidP="008061B5">
      <w:pPr>
        <w:spacing w:line="360" w:lineRule="auto"/>
        <w:jc w:val="both"/>
        <w:rPr>
          <w:rFonts w:ascii="Arial" w:hAnsi="Arial" w:cs="Arial"/>
        </w:rPr>
      </w:pPr>
      <w:r w:rsidRPr="00B51AFF">
        <w:rPr>
          <w:rFonts w:ascii="Arial" w:hAnsi="Arial" w:cs="Arial"/>
          <w:lang w:val="es-CO"/>
        </w:rPr>
        <w:t>Yo___________________________________ Identificado/a con C.C.______________________, como ganador</w:t>
      </w:r>
      <w:r w:rsidR="00883ACA">
        <w:rPr>
          <w:rFonts w:ascii="Arial" w:hAnsi="Arial" w:cs="Arial"/>
          <w:lang w:val="es-CO"/>
        </w:rPr>
        <w:t>(a)</w:t>
      </w:r>
      <w:r w:rsidRPr="00B51AFF">
        <w:rPr>
          <w:rFonts w:ascii="Arial" w:hAnsi="Arial" w:cs="Arial"/>
          <w:lang w:val="es-CO"/>
        </w:rPr>
        <w:t xml:space="preserve"> de </w:t>
      </w:r>
      <w:r w:rsidRPr="000F2F28">
        <w:rPr>
          <w:rFonts w:ascii="Arial" w:hAnsi="Arial" w:cs="Arial"/>
          <w:lang w:val="es-CO"/>
        </w:rPr>
        <w:t>la C</w:t>
      </w:r>
      <w:r w:rsidRPr="000F2F28">
        <w:rPr>
          <w:rFonts w:ascii="Arial" w:hAnsi="Arial" w:cs="Arial"/>
        </w:rPr>
        <w:t>o</w:t>
      </w:r>
      <w:r>
        <w:rPr>
          <w:rFonts w:ascii="Arial" w:hAnsi="Arial" w:cs="Arial"/>
        </w:rPr>
        <w:t xml:space="preserve">nvocatoria </w:t>
      </w:r>
      <w:r w:rsidR="008061B5" w:rsidRPr="008061B5">
        <w:rPr>
          <w:rFonts w:ascii="Arial" w:hAnsi="Arial" w:cs="Arial"/>
        </w:rPr>
        <w:t>PARA LOS EVENTOS DE INTERÉS GENERAL</w:t>
      </w:r>
      <w:r w:rsidR="008061B5">
        <w:rPr>
          <w:rFonts w:ascii="Arial" w:hAnsi="Arial" w:cs="Arial"/>
        </w:rPr>
        <w:t xml:space="preserve"> </w:t>
      </w:r>
      <w:r w:rsidR="008061B5" w:rsidRPr="008061B5">
        <w:rPr>
          <w:rFonts w:ascii="Arial" w:hAnsi="Arial" w:cs="Arial"/>
        </w:rPr>
        <w:t>INSTITUCIONALIZADOS EN EL CIRCUITO CULTURAL</w:t>
      </w:r>
      <w:r w:rsidR="008061B5">
        <w:rPr>
          <w:rFonts w:ascii="Arial" w:hAnsi="Arial" w:cs="Arial"/>
        </w:rPr>
        <w:t xml:space="preserve"> </w:t>
      </w:r>
      <w:r w:rsidR="008061B5" w:rsidRPr="008061B5">
        <w:rPr>
          <w:rFonts w:ascii="Arial" w:hAnsi="Arial" w:cs="Arial"/>
        </w:rPr>
        <w:t>DE CARTAGENA DE INDIAS, MEDIANTE ACUERDO No</w:t>
      </w:r>
      <w:r w:rsidR="008061B5">
        <w:rPr>
          <w:rFonts w:ascii="Arial" w:hAnsi="Arial" w:cs="Arial"/>
        </w:rPr>
        <w:t xml:space="preserve"> </w:t>
      </w:r>
      <w:r w:rsidR="008061B5" w:rsidRPr="008061B5">
        <w:rPr>
          <w:rFonts w:ascii="Arial" w:hAnsi="Arial" w:cs="Arial"/>
        </w:rPr>
        <w:t>009 DE 2018 DEL CONCEJO DISTRITAL DE</w:t>
      </w:r>
      <w:r w:rsidR="008061B5">
        <w:rPr>
          <w:rFonts w:ascii="Arial" w:hAnsi="Arial" w:cs="Arial"/>
        </w:rPr>
        <w:t xml:space="preserve"> </w:t>
      </w:r>
      <w:r w:rsidR="008061B5" w:rsidRPr="008061B5">
        <w:rPr>
          <w:rFonts w:ascii="Arial" w:hAnsi="Arial" w:cs="Arial"/>
        </w:rPr>
        <w:t>CARTAGENA DE INDIAS</w:t>
      </w:r>
      <w:r w:rsidRPr="000F2F28">
        <w:rPr>
          <w:rFonts w:ascii="Arial" w:hAnsi="Arial" w:cs="Arial"/>
        </w:rPr>
        <w:t xml:space="preserve">, </w:t>
      </w:r>
      <w:r w:rsidRPr="00B51AFF">
        <w:rPr>
          <w:rFonts w:ascii="Arial" w:hAnsi="Arial" w:cs="Arial"/>
          <w:lang w:val="es-CO"/>
        </w:rPr>
        <w:t>me comprometo a cumplir los siguientes:</w:t>
      </w:r>
    </w:p>
    <w:p w14:paraId="040DD498" w14:textId="77777777" w:rsidR="00FA06D9" w:rsidRPr="00B51AFF" w:rsidRDefault="00FA06D9" w:rsidP="00FA06D9">
      <w:pPr>
        <w:jc w:val="both"/>
        <w:rPr>
          <w:rFonts w:ascii="Arial" w:hAnsi="Arial" w:cs="Arial"/>
          <w:lang w:val="es-CO"/>
        </w:rPr>
      </w:pPr>
    </w:p>
    <w:p w14:paraId="21A172C8" w14:textId="77777777" w:rsidR="00FA06D9" w:rsidRPr="00B51AFF" w:rsidRDefault="00FA06D9" w:rsidP="00FA06D9">
      <w:pPr>
        <w:pStyle w:val="NormalWeb"/>
        <w:shd w:val="clear" w:color="auto" w:fill="FFFFFF"/>
        <w:spacing w:before="0" w:beforeAutospacing="0" w:after="0" w:afterAutospacing="0"/>
        <w:jc w:val="both"/>
        <w:rPr>
          <w:rFonts w:ascii="Arial" w:hAnsi="Arial" w:cs="Arial"/>
          <w:b/>
          <w:color w:val="000000"/>
          <w:sz w:val="22"/>
          <w:szCs w:val="22"/>
        </w:rPr>
      </w:pPr>
      <w:r w:rsidRPr="00B51AFF">
        <w:rPr>
          <w:rFonts w:ascii="Arial" w:hAnsi="Arial" w:cs="Arial"/>
          <w:b/>
          <w:color w:val="000000"/>
          <w:sz w:val="22"/>
          <w:szCs w:val="22"/>
        </w:rPr>
        <w:t>DEBERES:</w:t>
      </w:r>
    </w:p>
    <w:p w14:paraId="49BD38E6" w14:textId="77777777" w:rsidR="00FA06D9" w:rsidRPr="00B51AFF" w:rsidRDefault="00FA06D9" w:rsidP="00FA06D9">
      <w:pPr>
        <w:pStyle w:val="NormalWeb"/>
        <w:shd w:val="clear" w:color="auto" w:fill="FFFFFF"/>
        <w:spacing w:before="0" w:beforeAutospacing="0" w:after="0" w:afterAutospacing="0"/>
        <w:jc w:val="both"/>
        <w:rPr>
          <w:rFonts w:ascii="Arial" w:hAnsi="Arial" w:cs="Arial"/>
          <w:sz w:val="22"/>
          <w:szCs w:val="22"/>
          <w:lang w:val="es-ES_tradnl" w:eastAsia="es-ES"/>
        </w:rPr>
      </w:pPr>
    </w:p>
    <w:p w14:paraId="4FBD8712" w14:textId="77777777" w:rsidR="00883ACA" w:rsidRDefault="00883ACA" w:rsidP="00FA06D9">
      <w:pPr>
        <w:spacing w:line="276" w:lineRule="auto"/>
        <w:ind w:left="360"/>
        <w:jc w:val="both"/>
        <w:rPr>
          <w:rFonts w:ascii="Arial" w:hAnsi="Arial" w:cs="Arial"/>
        </w:rPr>
      </w:pPr>
      <w:r w:rsidRPr="00883ACA">
        <w:rPr>
          <w:rFonts w:ascii="Arial" w:hAnsi="Arial" w:cs="Arial"/>
        </w:rPr>
        <w:t xml:space="preserve">Además de los contemplados en los requisitos generales y específicos de participación, los ganadores deberán: </w:t>
      </w:r>
    </w:p>
    <w:p w14:paraId="032531D5" w14:textId="77777777" w:rsidR="00883ACA" w:rsidRDefault="00883ACA" w:rsidP="00FA06D9">
      <w:pPr>
        <w:spacing w:line="276" w:lineRule="auto"/>
        <w:ind w:left="360"/>
        <w:jc w:val="both"/>
        <w:rPr>
          <w:rFonts w:ascii="Arial" w:hAnsi="Arial" w:cs="Arial"/>
        </w:rPr>
      </w:pPr>
    </w:p>
    <w:p w14:paraId="7AB4982D" w14:textId="46E6D4F7" w:rsidR="005A03A2" w:rsidRPr="0029265F" w:rsidRDefault="005A03A2" w:rsidP="0029265F">
      <w:pPr>
        <w:pStyle w:val="Prrafodelista"/>
        <w:numPr>
          <w:ilvl w:val="0"/>
          <w:numId w:val="12"/>
        </w:numPr>
        <w:spacing w:line="276" w:lineRule="auto"/>
        <w:jc w:val="both"/>
        <w:rPr>
          <w:rFonts w:ascii="Arial" w:hAnsi="Arial" w:cs="Arial"/>
          <w:lang w:val="es-CO"/>
        </w:rPr>
      </w:pPr>
      <w:r w:rsidRPr="0029265F">
        <w:rPr>
          <w:rFonts w:ascii="Arial" w:hAnsi="Arial" w:cs="Arial"/>
          <w:lang w:val="es-CO"/>
        </w:rPr>
        <w:t>Destinar el cien por ciento (100%) del recurso recibido a la ejecución de la propuesta aprobada por el jurado, acatando las recomendaciones previas. Los recursos podrán destinarse exclusivamente a cubrir los requerimientos de ejecución del proyecto incluidos los honorarios de los artistas, materiales fungibles y/o dotación necesaria, contratación de servicios asociados al desarrollo de la propuesta, entre otros.</w:t>
      </w:r>
    </w:p>
    <w:p w14:paraId="35456D18" w14:textId="016C4B5C" w:rsidR="005A03A2" w:rsidRPr="0029265F" w:rsidRDefault="005A03A2" w:rsidP="0029265F">
      <w:pPr>
        <w:pStyle w:val="Prrafodelista"/>
        <w:numPr>
          <w:ilvl w:val="0"/>
          <w:numId w:val="12"/>
        </w:numPr>
        <w:spacing w:line="276" w:lineRule="auto"/>
        <w:jc w:val="both"/>
        <w:rPr>
          <w:rFonts w:ascii="Arial" w:hAnsi="Arial" w:cs="Arial"/>
          <w:lang w:val="es-CO"/>
        </w:rPr>
      </w:pPr>
      <w:r w:rsidRPr="0029265F">
        <w:rPr>
          <w:rFonts w:ascii="Arial" w:hAnsi="Arial" w:cs="Arial"/>
          <w:lang w:val="es-CO"/>
        </w:rPr>
        <w:t>Autorizar al IPCC para que use el contenido escrito y audiovisual que se desarrolle dentro del proceso y resultado de la propuesta, con fines de promoción, circulación y difusión de los valores del patrimonio cultural. Esta autorización no implica enajenación, cesión o traspaso, conservando el ganador los derechos patrimoniales del producto de la presente convocatoria.</w:t>
      </w:r>
    </w:p>
    <w:p w14:paraId="426A0B5E" w14:textId="47CCF0B2" w:rsidR="005A03A2" w:rsidRPr="0029265F" w:rsidRDefault="005A03A2" w:rsidP="0029265F">
      <w:pPr>
        <w:pStyle w:val="Prrafodelista"/>
        <w:numPr>
          <w:ilvl w:val="0"/>
          <w:numId w:val="12"/>
        </w:numPr>
        <w:spacing w:line="276" w:lineRule="auto"/>
        <w:jc w:val="both"/>
        <w:rPr>
          <w:rFonts w:ascii="Arial" w:hAnsi="Arial" w:cs="Arial"/>
          <w:lang w:val="es-CO"/>
        </w:rPr>
      </w:pPr>
      <w:r w:rsidRPr="0029265F">
        <w:rPr>
          <w:rFonts w:ascii="Arial" w:hAnsi="Arial" w:cs="Arial"/>
          <w:lang w:val="es-CO"/>
        </w:rPr>
        <w:t>Contar con la autorización de uso de imagen de terceros de todas aquellas personas que figuren en las presentaciones de los proyectos seleccionados, y aportarla en el informe final (esto hace parte de uno de los numerales del formato de informe de esta convocatoria).</w:t>
      </w:r>
    </w:p>
    <w:p w14:paraId="7942DDC0" w14:textId="68F11F91" w:rsidR="005A03A2" w:rsidRPr="0029265F" w:rsidRDefault="005A03A2" w:rsidP="0029265F">
      <w:pPr>
        <w:pStyle w:val="Prrafodelista"/>
        <w:numPr>
          <w:ilvl w:val="0"/>
          <w:numId w:val="12"/>
        </w:numPr>
        <w:spacing w:line="276" w:lineRule="auto"/>
        <w:jc w:val="both"/>
        <w:rPr>
          <w:rFonts w:ascii="Arial" w:hAnsi="Arial" w:cs="Arial"/>
          <w:lang w:val="es-CO"/>
        </w:rPr>
      </w:pPr>
      <w:r w:rsidRPr="0029265F">
        <w:rPr>
          <w:rFonts w:ascii="Arial" w:hAnsi="Arial" w:cs="Arial"/>
          <w:lang w:val="es-CO"/>
        </w:rPr>
        <w:lastRenderedPageBreak/>
        <w:t>No se puede ceder el incentivo o desarrollo de la propuesta a terceras personas.</w:t>
      </w:r>
    </w:p>
    <w:p w14:paraId="5F287FE7" w14:textId="7F082921" w:rsidR="005A03A2" w:rsidRPr="0029265F" w:rsidRDefault="005A03A2" w:rsidP="0029265F">
      <w:pPr>
        <w:pStyle w:val="Prrafodelista"/>
        <w:numPr>
          <w:ilvl w:val="0"/>
          <w:numId w:val="12"/>
        </w:numPr>
        <w:spacing w:line="276" w:lineRule="auto"/>
        <w:jc w:val="both"/>
        <w:rPr>
          <w:rFonts w:ascii="Arial" w:hAnsi="Arial" w:cs="Arial"/>
          <w:lang w:val="es-CO"/>
        </w:rPr>
      </w:pPr>
      <w:r w:rsidRPr="0029265F">
        <w:rPr>
          <w:rFonts w:ascii="Arial" w:hAnsi="Arial" w:cs="Arial"/>
          <w:lang w:val="es-CO"/>
        </w:rPr>
        <w:t>Tramitar los respectivos permisos y autorizaciones de ley pertinentes para la realización de las actividades relacionadas con eventos, ferias, festivales o similares y todos los requeridos para la ejecución del estímulo.</w:t>
      </w:r>
    </w:p>
    <w:p w14:paraId="2B078032" w14:textId="7CA84B3F" w:rsidR="005A03A2" w:rsidRPr="0029265F" w:rsidRDefault="005A03A2" w:rsidP="0029265F">
      <w:pPr>
        <w:pStyle w:val="Prrafodelista"/>
        <w:numPr>
          <w:ilvl w:val="0"/>
          <w:numId w:val="12"/>
        </w:numPr>
        <w:spacing w:line="276" w:lineRule="auto"/>
        <w:jc w:val="both"/>
        <w:rPr>
          <w:rFonts w:ascii="Arial" w:hAnsi="Arial" w:cs="Arial"/>
          <w:lang w:val="es-CO"/>
        </w:rPr>
      </w:pPr>
      <w:r w:rsidRPr="0029265F">
        <w:rPr>
          <w:rFonts w:ascii="Arial" w:hAnsi="Arial" w:cs="Arial"/>
          <w:lang w:val="es-CO"/>
        </w:rPr>
        <w:t>Otorgar reconocimiento al IPCC en todas las actividades, eventos, entrevistas y demás acciones de difusión, promoción y divulgación que se desarrollen para la ejecución de la propuesta y en las piezas comunicativas que se construyan, incluyendo en ellas los logos del IPCC y LA ALCALDÍA DE CARTAGENA, de acuerdo con el formato de imagen institucional, así como la mención “PRODUCTO, EVENTO O ACTIVIDAD APOYADA POR EL IPCC Y LA ALCALDIA DE CARTAGENA”.</w:t>
      </w:r>
    </w:p>
    <w:p w14:paraId="5B2AE1AF" w14:textId="4332F2B3" w:rsidR="005A03A2" w:rsidRPr="0029265F" w:rsidRDefault="005A03A2" w:rsidP="0029265F">
      <w:pPr>
        <w:pStyle w:val="Prrafodelista"/>
        <w:numPr>
          <w:ilvl w:val="0"/>
          <w:numId w:val="12"/>
        </w:numPr>
        <w:spacing w:line="276" w:lineRule="auto"/>
        <w:jc w:val="both"/>
        <w:rPr>
          <w:rFonts w:ascii="Arial" w:hAnsi="Arial" w:cs="Arial"/>
          <w:lang w:val="es-CO"/>
        </w:rPr>
      </w:pPr>
      <w:r w:rsidRPr="0029265F">
        <w:rPr>
          <w:rFonts w:ascii="Arial" w:hAnsi="Arial" w:cs="Arial"/>
          <w:lang w:val="es-CO"/>
        </w:rPr>
        <w:t>Remitir los informes de desarrollo de la propuesta beneficiaria en el formato señalado para tal fin, con los anexos correspondientes y los soportes necesarios (fotografías, videos, planillas de asistencia, certificados, etc.), en los tiempos establecidos por el profesional designado para el acompañamiento/supervisión.</w:t>
      </w:r>
    </w:p>
    <w:p w14:paraId="25FA28C7" w14:textId="4C619672" w:rsidR="005A03A2" w:rsidRPr="0029265F" w:rsidRDefault="005A03A2" w:rsidP="0029265F">
      <w:pPr>
        <w:pStyle w:val="Prrafodelista"/>
        <w:numPr>
          <w:ilvl w:val="0"/>
          <w:numId w:val="12"/>
        </w:numPr>
        <w:spacing w:line="276" w:lineRule="auto"/>
        <w:jc w:val="both"/>
        <w:rPr>
          <w:rFonts w:ascii="Arial" w:hAnsi="Arial" w:cs="Arial"/>
          <w:lang w:val="es-CO"/>
        </w:rPr>
      </w:pPr>
      <w:r w:rsidRPr="0029265F">
        <w:rPr>
          <w:rFonts w:ascii="Arial" w:hAnsi="Arial" w:cs="Arial"/>
          <w:lang w:val="es-CO"/>
        </w:rPr>
        <w:t>La no entrega en los plazos establecidos genera incumplimiento por parte del ganador.</w:t>
      </w:r>
    </w:p>
    <w:p w14:paraId="245178F6" w14:textId="55CCFCC6" w:rsidR="005A03A2" w:rsidRPr="0029265F" w:rsidRDefault="005A03A2" w:rsidP="0029265F">
      <w:pPr>
        <w:pStyle w:val="Prrafodelista"/>
        <w:numPr>
          <w:ilvl w:val="0"/>
          <w:numId w:val="12"/>
        </w:numPr>
        <w:spacing w:line="276" w:lineRule="auto"/>
        <w:jc w:val="both"/>
        <w:rPr>
          <w:rFonts w:ascii="Arial" w:hAnsi="Arial" w:cs="Arial"/>
          <w:lang w:val="es-CO"/>
        </w:rPr>
      </w:pPr>
      <w:r w:rsidRPr="0029265F">
        <w:rPr>
          <w:rFonts w:ascii="Arial" w:hAnsi="Arial" w:cs="Arial"/>
          <w:lang w:val="es-CO"/>
        </w:rPr>
        <w:t>Entregar paz y salvo de pagos por concepto de derechos de autor (SAYCO, ACINPRO).</w:t>
      </w:r>
    </w:p>
    <w:p w14:paraId="426347EA" w14:textId="6BE918DA" w:rsidR="009D3603" w:rsidRPr="0029265F" w:rsidRDefault="005A03A2" w:rsidP="0029265F">
      <w:pPr>
        <w:pStyle w:val="Prrafodelista"/>
        <w:numPr>
          <w:ilvl w:val="0"/>
          <w:numId w:val="12"/>
        </w:numPr>
        <w:spacing w:line="276" w:lineRule="auto"/>
        <w:jc w:val="both"/>
        <w:rPr>
          <w:rFonts w:ascii="Arial" w:hAnsi="Arial" w:cs="Arial"/>
          <w:lang w:val="es-CO"/>
        </w:rPr>
      </w:pPr>
      <w:r w:rsidRPr="0029265F">
        <w:rPr>
          <w:rFonts w:ascii="Arial" w:hAnsi="Arial" w:cs="Arial"/>
          <w:lang w:val="es-CO"/>
        </w:rPr>
        <w:t>Adquirir póliza de responsabilidad civil extracontractual hasta por 100 SMLMV a favor del Instituto de Patrimonio y Cultura de Cartagena, legalizada previo al inicio del evento.</w:t>
      </w:r>
    </w:p>
    <w:p w14:paraId="4F3AD628" w14:textId="77777777" w:rsidR="005A03A2" w:rsidRDefault="005A03A2" w:rsidP="00FA06D9">
      <w:pPr>
        <w:spacing w:line="276" w:lineRule="auto"/>
        <w:ind w:left="360"/>
        <w:jc w:val="both"/>
        <w:rPr>
          <w:rFonts w:ascii="Arial" w:hAnsi="Arial" w:cs="Arial"/>
          <w:b/>
          <w:lang w:val="es-CO"/>
        </w:rPr>
      </w:pPr>
    </w:p>
    <w:p w14:paraId="14BF4FED" w14:textId="655028D1" w:rsidR="00FA06D9" w:rsidRPr="00B51AFF" w:rsidRDefault="00FA06D9" w:rsidP="00C15490">
      <w:pPr>
        <w:spacing w:line="276" w:lineRule="auto"/>
        <w:jc w:val="both"/>
        <w:rPr>
          <w:rFonts w:ascii="Arial" w:hAnsi="Arial" w:cs="Arial"/>
          <w:b/>
          <w:lang w:val="es-CO"/>
        </w:rPr>
      </w:pPr>
      <w:r w:rsidRPr="00B51AFF">
        <w:rPr>
          <w:rFonts w:ascii="Arial" w:hAnsi="Arial" w:cs="Arial"/>
          <w:b/>
          <w:lang w:val="es-CO"/>
        </w:rPr>
        <w:t>DERECHOS:</w:t>
      </w:r>
    </w:p>
    <w:p w14:paraId="0A69E8EE" w14:textId="77777777" w:rsidR="00FA06D9" w:rsidRPr="00B51AFF" w:rsidRDefault="00FA06D9" w:rsidP="00FA06D9">
      <w:pPr>
        <w:spacing w:line="276" w:lineRule="auto"/>
        <w:ind w:left="720"/>
        <w:jc w:val="both"/>
        <w:rPr>
          <w:rFonts w:ascii="Arial" w:hAnsi="Arial" w:cs="Arial"/>
          <w:lang w:val="es-CO"/>
        </w:rPr>
      </w:pPr>
    </w:p>
    <w:p w14:paraId="1C199DEC" w14:textId="109E3EEC" w:rsidR="00FA06D9" w:rsidRPr="0029265F" w:rsidRDefault="00FA06D9" w:rsidP="0029265F">
      <w:pPr>
        <w:pStyle w:val="Prrafodelista"/>
        <w:numPr>
          <w:ilvl w:val="0"/>
          <w:numId w:val="11"/>
        </w:numPr>
        <w:spacing w:line="276" w:lineRule="auto"/>
        <w:jc w:val="both"/>
        <w:rPr>
          <w:rFonts w:ascii="Arial" w:hAnsi="Arial" w:cs="Arial"/>
        </w:rPr>
      </w:pPr>
      <w:r w:rsidRPr="0029265F">
        <w:rPr>
          <w:rFonts w:ascii="Arial" w:hAnsi="Arial" w:cs="Arial"/>
        </w:rPr>
        <w:t>Ser los titulares de los derechos patrimoniales de sus obras o proyectos objetos del recurso recibido.</w:t>
      </w:r>
    </w:p>
    <w:p w14:paraId="1DCC27B3" w14:textId="2792E954" w:rsidR="00FA06D9" w:rsidRPr="0029265F" w:rsidRDefault="00FA06D9" w:rsidP="0029265F">
      <w:pPr>
        <w:pStyle w:val="Prrafodelista"/>
        <w:numPr>
          <w:ilvl w:val="0"/>
          <w:numId w:val="11"/>
        </w:numPr>
        <w:spacing w:line="276" w:lineRule="auto"/>
        <w:jc w:val="both"/>
        <w:rPr>
          <w:rFonts w:ascii="Arial" w:hAnsi="Arial" w:cs="Arial"/>
        </w:rPr>
      </w:pPr>
      <w:r w:rsidRPr="0029265F">
        <w:rPr>
          <w:rFonts w:ascii="Arial" w:hAnsi="Arial" w:cs="Arial"/>
        </w:rPr>
        <w:t>Los beneficiarios de la presente convocatoria tendrán derecho a recibir el estímulo para el que fueron seleccionados, en los términos y con las formalidades establecidas en el presente documento.</w:t>
      </w:r>
    </w:p>
    <w:p w14:paraId="3C1BC403" w14:textId="14BAF391" w:rsidR="00FA06D9" w:rsidRPr="0029265F" w:rsidRDefault="00FA06D9" w:rsidP="0029265F">
      <w:pPr>
        <w:pStyle w:val="Prrafodelista"/>
        <w:numPr>
          <w:ilvl w:val="0"/>
          <w:numId w:val="11"/>
        </w:numPr>
        <w:spacing w:line="276" w:lineRule="auto"/>
        <w:jc w:val="both"/>
        <w:rPr>
          <w:rFonts w:ascii="Arial" w:hAnsi="Arial" w:cs="Arial"/>
        </w:rPr>
      </w:pPr>
      <w:r w:rsidRPr="0029265F">
        <w:rPr>
          <w:rFonts w:ascii="Arial" w:hAnsi="Arial" w:cs="Arial"/>
        </w:rPr>
        <w:t>Tendrán derecho además a ser reconocidos como los autores de sus propuestas en todas las publicaciones que realice el Instituto de Patrimonio y Cultura.</w:t>
      </w:r>
    </w:p>
    <w:p w14:paraId="103B7398" w14:textId="7B9DC4FB" w:rsidR="00FA06D9" w:rsidRPr="0029265F" w:rsidRDefault="00FA06D9" w:rsidP="0029265F">
      <w:pPr>
        <w:pStyle w:val="Prrafodelista"/>
        <w:numPr>
          <w:ilvl w:val="0"/>
          <w:numId w:val="11"/>
        </w:numPr>
        <w:spacing w:line="276" w:lineRule="auto"/>
        <w:jc w:val="both"/>
        <w:rPr>
          <w:rFonts w:ascii="Arial" w:hAnsi="Arial" w:cs="Arial"/>
        </w:rPr>
      </w:pPr>
      <w:r w:rsidRPr="0029265F">
        <w:rPr>
          <w:rFonts w:ascii="Arial" w:hAnsi="Arial" w:cs="Arial"/>
        </w:rPr>
        <w:t>Recibir acompañamiento en la etapa de ejecución del proyecto u obra por parte del Instituto de Patrimonio y Cultura de Cartagena IPCC.</w:t>
      </w:r>
    </w:p>
    <w:p w14:paraId="53CE5327" w14:textId="77777777" w:rsidR="00FA06D9" w:rsidRDefault="00FA06D9" w:rsidP="00FA06D9">
      <w:pPr>
        <w:spacing w:line="276" w:lineRule="auto"/>
        <w:jc w:val="both"/>
        <w:rPr>
          <w:rFonts w:ascii="Arial" w:hAnsi="Arial" w:cs="Arial"/>
        </w:rPr>
      </w:pPr>
    </w:p>
    <w:p w14:paraId="647613FD" w14:textId="77777777" w:rsidR="00C15490" w:rsidRDefault="00C15490" w:rsidP="00FA06D9">
      <w:pPr>
        <w:spacing w:line="276" w:lineRule="auto"/>
        <w:jc w:val="both"/>
        <w:rPr>
          <w:rFonts w:ascii="Arial" w:hAnsi="Arial" w:cs="Arial"/>
        </w:rPr>
      </w:pPr>
    </w:p>
    <w:p w14:paraId="42B2321B" w14:textId="77777777" w:rsidR="00C15490" w:rsidRDefault="00C15490" w:rsidP="00FA06D9">
      <w:pPr>
        <w:spacing w:line="276" w:lineRule="auto"/>
        <w:jc w:val="both"/>
        <w:rPr>
          <w:rFonts w:ascii="Arial" w:hAnsi="Arial" w:cs="Arial"/>
        </w:rPr>
      </w:pPr>
    </w:p>
    <w:p w14:paraId="2F02CEFE" w14:textId="77777777" w:rsidR="00C15490" w:rsidRDefault="00C15490" w:rsidP="00FA06D9">
      <w:pPr>
        <w:spacing w:line="276" w:lineRule="auto"/>
        <w:jc w:val="both"/>
        <w:rPr>
          <w:rFonts w:ascii="Arial" w:hAnsi="Arial" w:cs="Arial"/>
        </w:rPr>
      </w:pPr>
    </w:p>
    <w:p w14:paraId="37037C50" w14:textId="77777777" w:rsidR="00C15490" w:rsidRDefault="00C15490" w:rsidP="00FA06D9">
      <w:pPr>
        <w:spacing w:line="276" w:lineRule="auto"/>
        <w:jc w:val="both"/>
        <w:rPr>
          <w:rFonts w:ascii="Arial" w:hAnsi="Arial" w:cs="Arial"/>
        </w:rPr>
      </w:pPr>
    </w:p>
    <w:p w14:paraId="1DFE8639" w14:textId="209120C7" w:rsidR="00C15490" w:rsidRPr="00C15490" w:rsidRDefault="00C15490" w:rsidP="00FA06D9">
      <w:pPr>
        <w:spacing w:line="276" w:lineRule="auto"/>
        <w:jc w:val="both"/>
        <w:rPr>
          <w:rFonts w:ascii="Arial" w:hAnsi="Arial" w:cs="Arial"/>
          <w:b/>
          <w:bCs/>
        </w:rPr>
      </w:pPr>
      <w:r w:rsidRPr="00C15490">
        <w:rPr>
          <w:rFonts w:ascii="Arial" w:hAnsi="Arial" w:cs="Arial"/>
          <w:b/>
          <w:bCs/>
        </w:rPr>
        <w:lastRenderedPageBreak/>
        <w:t xml:space="preserve">PARA LA ENTREGA DEL ESTÍMULO: </w:t>
      </w:r>
    </w:p>
    <w:p w14:paraId="0B70B9F8" w14:textId="77777777" w:rsidR="00C15490" w:rsidRDefault="00C15490" w:rsidP="00FA06D9">
      <w:pPr>
        <w:spacing w:line="276" w:lineRule="auto"/>
        <w:jc w:val="both"/>
        <w:rPr>
          <w:rFonts w:ascii="Arial" w:hAnsi="Arial" w:cs="Arial"/>
        </w:rPr>
      </w:pPr>
    </w:p>
    <w:p w14:paraId="38DB8507" w14:textId="77777777" w:rsidR="00C15490" w:rsidRDefault="00C15490" w:rsidP="00FA06D9">
      <w:pPr>
        <w:spacing w:line="276" w:lineRule="auto"/>
        <w:jc w:val="both"/>
        <w:rPr>
          <w:rFonts w:ascii="Arial" w:hAnsi="Arial" w:cs="Arial"/>
        </w:rPr>
      </w:pPr>
      <w:r w:rsidRPr="00C15490">
        <w:rPr>
          <w:rFonts w:ascii="Arial" w:hAnsi="Arial" w:cs="Arial"/>
        </w:rPr>
        <w:t xml:space="preserve">Las propuestas que resulten beneficiadas de los presentes estímulos podrán realizar el cobro de </w:t>
      </w:r>
      <w:proofErr w:type="gramStart"/>
      <w:r w:rsidRPr="00C15490">
        <w:rPr>
          <w:rFonts w:ascii="Arial" w:hAnsi="Arial" w:cs="Arial"/>
        </w:rPr>
        <w:t>los mismos</w:t>
      </w:r>
      <w:proofErr w:type="gramEnd"/>
      <w:r w:rsidRPr="00C15490">
        <w:rPr>
          <w:rFonts w:ascii="Arial" w:hAnsi="Arial" w:cs="Arial"/>
        </w:rPr>
        <w:t xml:space="preserve"> en dos modalidades: </w:t>
      </w:r>
    </w:p>
    <w:p w14:paraId="6D23BB70" w14:textId="77777777" w:rsidR="00C15490" w:rsidRDefault="00C15490" w:rsidP="00FA06D9">
      <w:pPr>
        <w:spacing w:line="276" w:lineRule="auto"/>
        <w:jc w:val="both"/>
        <w:rPr>
          <w:rFonts w:ascii="Arial" w:hAnsi="Arial" w:cs="Arial"/>
        </w:rPr>
      </w:pPr>
    </w:p>
    <w:p w14:paraId="7141366D" w14:textId="77777777" w:rsidR="00C15490" w:rsidRPr="00C15490" w:rsidRDefault="00C15490" w:rsidP="00C15490">
      <w:pPr>
        <w:pStyle w:val="Prrafodelista"/>
        <w:numPr>
          <w:ilvl w:val="0"/>
          <w:numId w:val="13"/>
        </w:numPr>
        <w:spacing w:line="276" w:lineRule="auto"/>
        <w:jc w:val="both"/>
        <w:rPr>
          <w:rFonts w:ascii="Arial" w:hAnsi="Arial" w:cs="Arial"/>
        </w:rPr>
      </w:pPr>
      <w:r w:rsidRPr="00C15490">
        <w:rPr>
          <w:rFonts w:ascii="Arial" w:hAnsi="Arial" w:cs="Arial"/>
        </w:rPr>
        <w:t xml:space="preserve">Un 50% al momento de la selección, con presentación de póliza de cumplimiento por el 10% del valor total del estímulo, póliza de buen manejo del anticipo por el 100% del valor del anticipo y póliza de responsabilidad civil extracontractual legalizada previa al desarrollo de las actividades. </w:t>
      </w:r>
    </w:p>
    <w:p w14:paraId="2940DFB5" w14:textId="77777777" w:rsidR="00C15490" w:rsidRDefault="00C15490" w:rsidP="00FA06D9">
      <w:pPr>
        <w:spacing w:line="276" w:lineRule="auto"/>
        <w:jc w:val="both"/>
        <w:rPr>
          <w:rFonts w:ascii="Arial" w:hAnsi="Arial" w:cs="Arial"/>
        </w:rPr>
      </w:pPr>
    </w:p>
    <w:p w14:paraId="31E72690" w14:textId="6DD1EB68" w:rsidR="00C15490" w:rsidRPr="00C15490" w:rsidRDefault="00C15490" w:rsidP="00C15490">
      <w:pPr>
        <w:pStyle w:val="Prrafodelista"/>
        <w:numPr>
          <w:ilvl w:val="0"/>
          <w:numId w:val="13"/>
        </w:numPr>
        <w:spacing w:line="276" w:lineRule="auto"/>
        <w:jc w:val="both"/>
        <w:rPr>
          <w:rFonts w:ascii="Arial" w:hAnsi="Arial" w:cs="Arial"/>
        </w:rPr>
      </w:pPr>
      <w:r w:rsidRPr="00C15490">
        <w:rPr>
          <w:rFonts w:ascii="Arial" w:hAnsi="Arial" w:cs="Arial"/>
        </w:rPr>
        <w:t>El 100% del valor del estímulo una vez ejecutado el proyecto, en este caso no deberá presentar pólizas de cumplimiento, pero si debe presentar la póliza de responsabilidad civil extracontractual, legalizada previo al desarrollo de las actividades.</w:t>
      </w:r>
    </w:p>
    <w:p w14:paraId="5D19EEAF" w14:textId="77777777" w:rsidR="009D3603" w:rsidRDefault="009D3603" w:rsidP="00FA06D9">
      <w:pPr>
        <w:spacing w:line="276" w:lineRule="auto"/>
        <w:jc w:val="both"/>
        <w:rPr>
          <w:rFonts w:ascii="Arial" w:hAnsi="Arial" w:cs="Arial"/>
        </w:rPr>
      </w:pPr>
    </w:p>
    <w:p w14:paraId="5D2C1CC0" w14:textId="77777777" w:rsidR="0015785D" w:rsidRDefault="0015785D" w:rsidP="005B6C51">
      <w:pPr>
        <w:pStyle w:val="NormalWeb"/>
        <w:shd w:val="clear" w:color="auto" w:fill="FFFFFF"/>
        <w:spacing w:before="0" w:beforeAutospacing="0" w:after="0" w:afterAutospacing="0"/>
        <w:jc w:val="both"/>
        <w:rPr>
          <w:rFonts w:ascii="Arial" w:hAnsi="Arial" w:cs="Arial"/>
          <w:b/>
          <w:bCs/>
          <w:color w:val="000000"/>
          <w:sz w:val="22"/>
          <w:szCs w:val="22"/>
        </w:rPr>
      </w:pPr>
    </w:p>
    <w:p w14:paraId="46746BA2" w14:textId="77777777" w:rsidR="0015785D" w:rsidRDefault="0015785D" w:rsidP="005B6C51">
      <w:pPr>
        <w:pStyle w:val="NormalWeb"/>
        <w:shd w:val="clear" w:color="auto" w:fill="FFFFFF"/>
        <w:spacing w:before="0" w:beforeAutospacing="0" w:after="0" w:afterAutospacing="0"/>
        <w:jc w:val="both"/>
        <w:rPr>
          <w:rFonts w:ascii="Arial" w:hAnsi="Arial" w:cs="Arial"/>
          <w:b/>
          <w:bCs/>
          <w:color w:val="000000"/>
          <w:sz w:val="22"/>
          <w:szCs w:val="22"/>
        </w:rPr>
      </w:pPr>
    </w:p>
    <w:p w14:paraId="1AB29353" w14:textId="0057E18C" w:rsidR="00FA06D9" w:rsidRPr="005B6C51" w:rsidRDefault="00FA06D9" w:rsidP="005B6C51">
      <w:pPr>
        <w:pStyle w:val="NormalWeb"/>
        <w:shd w:val="clear" w:color="auto" w:fill="FFFFFF"/>
        <w:spacing w:before="0" w:beforeAutospacing="0" w:after="0" w:afterAutospacing="0"/>
        <w:jc w:val="both"/>
        <w:rPr>
          <w:rFonts w:ascii="Arial" w:hAnsi="Arial" w:cs="Arial"/>
          <w:b/>
          <w:bCs/>
          <w:color w:val="000000"/>
          <w:sz w:val="22"/>
          <w:szCs w:val="22"/>
        </w:rPr>
      </w:pPr>
      <w:r w:rsidRPr="00BC13DB">
        <w:rPr>
          <w:rFonts w:ascii="Arial" w:hAnsi="Arial" w:cs="Arial"/>
          <w:b/>
          <w:bCs/>
          <w:color w:val="000000"/>
          <w:sz w:val="22"/>
          <w:szCs w:val="22"/>
        </w:rPr>
        <w:t xml:space="preserve">EJECUCIÓN: </w:t>
      </w:r>
      <w:r w:rsidR="005B6C51">
        <w:rPr>
          <w:rFonts w:ascii="Arial" w:hAnsi="Arial" w:cs="Arial"/>
          <w:b/>
          <w:bCs/>
          <w:color w:val="000000"/>
          <w:sz w:val="22"/>
          <w:szCs w:val="22"/>
        </w:rPr>
        <w:t>l</w:t>
      </w:r>
      <w:r w:rsidRPr="00BC13DB">
        <w:rPr>
          <w:rFonts w:ascii="Arial" w:hAnsi="Arial" w:cs="Arial"/>
          <w:color w:val="000000"/>
          <w:sz w:val="22"/>
          <w:szCs w:val="22"/>
        </w:rPr>
        <w:t xml:space="preserve">as actividades para la ejecución de la </w:t>
      </w:r>
      <w:r w:rsidRPr="00BC13DB">
        <w:rPr>
          <w:rFonts w:ascii="Arial" w:hAnsi="Arial" w:cs="Arial"/>
          <w:sz w:val="22"/>
          <w:szCs w:val="22"/>
        </w:rPr>
        <w:t>propuesta GANADORA</w:t>
      </w:r>
      <w:r w:rsidRPr="00BC13DB">
        <w:rPr>
          <w:rFonts w:ascii="Arial" w:hAnsi="Arial" w:cs="Arial"/>
          <w:color w:val="000000"/>
          <w:sz w:val="22"/>
          <w:szCs w:val="22"/>
        </w:rPr>
        <w:t xml:space="preserve"> se desarrollarán desde el día </w:t>
      </w:r>
      <w:r w:rsidRPr="00BC13DB">
        <w:rPr>
          <w:rFonts w:ascii="Arial" w:hAnsi="Arial" w:cs="Arial"/>
          <w:b/>
          <w:color w:val="000000"/>
          <w:sz w:val="22"/>
          <w:szCs w:val="22"/>
        </w:rPr>
        <w:t xml:space="preserve">XX del mes de </w:t>
      </w:r>
      <w:proofErr w:type="spellStart"/>
      <w:r w:rsidRPr="00BC13DB">
        <w:rPr>
          <w:rFonts w:ascii="Arial" w:hAnsi="Arial" w:cs="Arial"/>
          <w:b/>
          <w:color w:val="000000"/>
          <w:sz w:val="22"/>
          <w:szCs w:val="22"/>
        </w:rPr>
        <w:t>xxxxx</w:t>
      </w:r>
      <w:proofErr w:type="spellEnd"/>
      <w:r w:rsidRPr="00BC13DB">
        <w:rPr>
          <w:rFonts w:ascii="Arial" w:hAnsi="Arial" w:cs="Arial"/>
          <w:color w:val="000000"/>
          <w:sz w:val="22"/>
          <w:szCs w:val="22"/>
        </w:rPr>
        <w:t xml:space="preserve"> hasta el día </w:t>
      </w:r>
      <w:proofErr w:type="spellStart"/>
      <w:r w:rsidRPr="00BC13DB">
        <w:rPr>
          <w:rFonts w:ascii="Arial" w:hAnsi="Arial" w:cs="Arial"/>
          <w:color w:val="000000"/>
          <w:sz w:val="22"/>
          <w:szCs w:val="22"/>
        </w:rPr>
        <w:t>xx</w:t>
      </w:r>
      <w:proofErr w:type="spellEnd"/>
      <w:r w:rsidRPr="00BC13DB">
        <w:rPr>
          <w:rFonts w:ascii="Arial" w:hAnsi="Arial" w:cs="Arial"/>
          <w:color w:val="000000"/>
          <w:sz w:val="22"/>
          <w:szCs w:val="22"/>
        </w:rPr>
        <w:t xml:space="preserve"> del mes de </w:t>
      </w:r>
      <w:proofErr w:type="spellStart"/>
      <w:r w:rsidRPr="00BC13DB">
        <w:rPr>
          <w:rFonts w:ascii="Arial" w:hAnsi="Arial" w:cs="Arial"/>
          <w:color w:val="000000"/>
          <w:sz w:val="22"/>
          <w:szCs w:val="22"/>
        </w:rPr>
        <w:t>xxxxx</w:t>
      </w:r>
      <w:proofErr w:type="spellEnd"/>
      <w:r w:rsidRPr="00BC13DB">
        <w:rPr>
          <w:rFonts w:ascii="Arial" w:hAnsi="Arial" w:cs="Arial"/>
          <w:color w:val="000000"/>
          <w:sz w:val="22"/>
          <w:szCs w:val="22"/>
        </w:rPr>
        <w:t xml:space="preserve"> de 202</w:t>
      </w:r>
      <w:r w:rsidR="009D3603">
        <w:rPr>
          <w:rFonts w:ascii="Arial" w:hAnsi="Arial" w:cs="Arial"/>
          <w:color w:val="000000"/>
          <w:sz w:val="22"/>
          <w:szCs w:val="22"/>
        </w:rPr>
        <w:t>5</w:t>
      </w:r>
      <w:r>
        <w:rPr>
          <w:rFonts w:ascii="Arial" w:hAnsi="Arial" w:cs="Arial"/>
          <w:color w:val="000000"/>
          <w:sz w:val="22"/>
          <w:szCs w:val="22"/>
        </w:rPr>
        <w:t>.</w:t>
      </w:r>
    </w:p>
    <w:p w14:paraId="4FCA93FE" w14:textId="77777777" w:rsidR="00FA06D9" w:rsidRPr="00B51AFF" w:rsidRDefault="00FA06D9" w:rsidP="00FA06D9">
      <w:pPr>
        <w:spacing w:line="276" w:lineRule="auto"/>
        <w:ind w:left="720"/>
        <w:jc w:val="both"/>
        <w:rPr>
          <w:rFonts w:ascii="Arial" w:hAnsi="Arial" w:cs="Arial"/>
        </w:rPr>
      </w:pPr>
    </w:p>
    <w:p w14:paraId="634DB5AB" w14:textId="77777777" w:rsidR="00456DC9" w:rsidRDefault="00456DC9" w:rsidP="00456DC9">
      <w:pPr>
        <w:pStyle w:val="NormalWeb"/>
        <w:shd w:val="clear" w:color="auto" w:fill="FFFFFF"/>
        <w:spacing w:before="0" w:beforeAutospacing="0" w:after="0" w:afterAutospacing="0" w:line="360" w:lineRule="auto"/>
        <w:jc w:val="both"/>
        <w:rPr>
          <w:rFonts w:ascii="Arial" w:hAnsi="Arial" w:cs="Arial"/>
          <w:b/>
          <w:bCs/>
          <w:color w:val="000000"/>
          <w:sz w:val="22"/>
          <w:szCs w:val="22"/>
        </w:rPr>
      </w:pPr>
    </w:p>
    <w:p w14:paraId="4DF0DBE9" w14:textId="54448275" w:rsidR="00456DC9" w:rsidRPr="00AB6D10" w:rsidRDefault="00456DC9" w:rsidP="00456DC9">
      <w:pPr>
        <w:pStyle w:val="NormalWeb"/>
        <w:shd w:val="clear" w:color="auto" w:fill="FFFFFF"/>
        <w:spacing w:before="0" w:beforeAutospacing="0" w:after="0" w:afterAutospacing="0" w:line="360" w:lineRule="auto"/>
        <w:jc w:val="both"/>
        <w:rPr>
          <w:rFonts w:ascii="Arial" w:hAnsi="Arial" w:cs="Arial"/>
          <w:b/>
          <w:bCs/>
          <w:sz w:val="22"/>
          <w:szCs w:val="22"/>
        </w:rPr>
      </w:pPr>
      <w:r w:rsidRPr="00AB6D10">
        <w:rPr>
          <w:rFonts w:ascii="Arial" w:hAnsi="Arial" w:cs="Arial"/>
          <w:b/>
          <w:bCs/>
          <w:color w:val="000000"/>
          <w:sz w:val="22"/>
          <w:szCs w:val="22"/>
        </w:rPr>
        <w:t xml:space="preserve">VALOR DEL ESTIMULO: </w:t>
      </w:r>
      <w:r w:rsidRPr="00AB6D10">
        <w:rPr>
          <w:rFonts w:ascii="Arial" w:hAnsi="Arial" w:cs="Arial"/>
          <w:color w:val="000000"/>
          <w:sz w:val="22"/>
          <w:szCs w:val="22"/>
        </w:rPr>
        <w:t>______________________________________</w:t>
      </w:r>
    </w:p>
    <w:p w14:paraId="6E93E4F6" w14:textId="77777777" w:rsidR="00456DC9" w:rsidRDefault="00456DC9" w:rsidP="00FA06D9">
      <w:pPr>
        <w:spacing w:line="276" w:lineRule="auto"/>
        <w:jc w:val="both"/>
        <w:rPr>
          <w:rFonts w:ascii="Arial" w:hAnsi="Arial" w:cs="Arial"/>
          <w:b/>
          <w:lang w:val="es-CO"/>
        </w:rPr>
      </w:pPr>
    </w:p>
    <w:p w14:paraId="10D11504" w14:textId="77777777" w:rsidR="00456DC9" w:rsidRDefault="00456DC9" w:rsidP="00FA06D9">
      <w:pPr>
        <w:spacing w:line="276" w:lineRule="auto"/>
        <w:jc w:val="both"/>
        <w:rPr>
          <w:rFonts w:ascii="Arial" w:hAnsi="Arial" w:cs="Arial"/>
          <w:b/>
          <w:lang w:val="es-CO"/>
        </w:rPr>
      </w:pPr>
    </w:p>
    <w:p w14:paraId="23F4B544" w14:textId="77777777" w:rsidR="00456DC9" w:rsidRDefault="00456DC9" w:rsidP="00FA06D9">
      <w:pPr>
        <w:spacing w:line="276" w:lineRule="auto"/>
        <w:jc w:val="both"/>
        <w:rPr>
          <w:rFonts w:ascii="Arial" w:hAnsi="Arial" w:cs="Arial"/>
          <w:b/>
          <w:lang w:val="es-CO"/>
        </w:rPr>
      </w:pPr>
    </w:p>
    <w:p w14:paraId="7DA8C094" w14:textId="77777777" w:rsidR="00456DC9" w:rsidRDefault="00456DC9" w:rsidP="00FA06D9">
      <w:pPr>
        <w:spacing w:line="276" w:lineRule="auto"/>
        <w:jc w:val="both"/>
        <w:rPr>
          <w:rFonts w:ascii="Arial" w:hAnsi="Arial" w:cs="Arial"/>
          <w:b/>
          <w:lang w:val="es-CO"/>
        </w:rPr>
      </w:pPr>
    </w:p>
    <w:p w14:paraId="299C63FF" w14:textId="72156534" w:rsidR="00FA06D9" w:rsidRDefault="00FA06D9" w:rsidP="00FA06D9">
      <w:pPr>
        <w:spacing w:line="276" w:lineRule="auto"/>
        <w:jc w:val="both"/>
        <w:rPr>
          <w:rFonts w:ascii="Arial" w:hAnsi="Arial" w:cs="Arial"/>
          <w:lang w:val="es-CO"/>
        </w:rPr>
      </w:pPr>
      <w:r w:rsidRPr="00457663">
        <w:rPr>
          <w:rFonts w:ascii="Arial" w:hAnsi="Arial" w:cs="Arial"/>
          <w:b/>
          <w:lang w:val="es-CO"/>
        </w:rPr>
        <w:t>SUPERVISION:</w:t>
      </w:r>
      <w:r w:rsidRPr="00457663">
        <w:rPr>
          <w:rFonts w:ascii="Arial" w:hAnsi="Arial" w:cs="Arial"/>
          <w:lang w:val="es-CO"/>
        </w:rPr>
        <w:t xml:space="preserve"> El Instituto de Patrimonio y Cultura </w:t>
      </w:r>
      <w:r w:rsidR="009D3603">
        <w:rPr>
          <w:rFonts w:ascii="Arial" w:hAnsi="Arial" w:cs="Arial"/>
          <w:lang w:val="es-CO"/>
        </w:rPr>
        <w:t xml:space="preserve">de Cartagena de Indias, </w:t>
      </w:r>
      <w:r w:rsidRPr="00457663">
        <w:rPr>
          <w:rFonts w:ascii="Arial" w:hAnsi="Arial" w:cs="Arial"/>
          <w:lang w:val="es-CO"/>
        </w:rPr>
        <w:t>designa</w:t>
      </w:r>
      <w:r w:rsidR="0015785D">
        <w:rPr>
          <w:rFonts w:ascii="Arial" w:hAnsi="Arial" w:cs="Arial"/>
          <w:lang w:val="es-CO"/>
        </w:rPr>
        <w:t xml:space="preserve"> a</w:t>
      </w:r>
      <w:r w:rsidRPr="00457663">
        <w:rPr>
          <w:rFonts w:ascii="Arial" w:hAnsi="Arial" w:cs="Arial"/>
          <w:lang w:val="es-CO"/>
        </w:rPr>
        <w:t xml:space="preserve"> </w:t>
      </w:r>
      <w:r w:rsidRPr="00E23993">
        <w:rPr>
          <w:rFonts w:ascii="Arial" w:hAnsi="Arial" w:cs="Arial"/>
          <w:lang w:val="es-CO"/>
        </w:rPr>
        <w:t xml:space="preserve">la </w:t>
      </w:r>
      <w:r w:rsidR="0015785D">
        <w:rPr>
          <w:rFonts w:ascii="Arial" w:hAnsi="Arial" w:cs="Arial"/>
          <w:lang w:val="es-CO"/>
        </w:rPr>
        <w:t xml:space="preserve">Profesional Universitaria de la </w:t>
      </w:r>
      <w:r w:rsidRPr="00E23993">
        <w:rPr>
          <w:rFonts w:ascii="Arial" w:hAnsi="Arial" w:cs="Arial"/>
          <w:lang w:val="es-CO"/>
        </w:rPr>
        <w:t>División de Promoción Cultural</w:t>
      </w:r>
      <w:r w:rsidR="0015785D">
        <w:rPr>
          <w:rFonts w:ascii="Arial" w:hAnsi="Arial" w:cs="Arial"/>
          <w:lang w:val="es-CO"/>
        </w:rPr>
        <w:t xml:space="preserve"> </w:t>
      </w:r>
      <w:proofErr w:type="spellStart"/>
      <w:r w:rsidR="0015785D">
        <w:rPr>
          <w:rFonts w:ascii="Arial" w:hAnsi="Arial" w:cs="Arial"/>
          <w:lang w:val="es-CO"/>
        </w:rPr>
        <w:t>Zorelly</w:t>
      </w:r>
      <w:proofErr w:type="spellEnd"/>
      <w:r w:rsidR="0015785D">
        <w:rPr>
          <w:rFonts w:ascii="Arial" w:hAnsi="Arial" w:cs="Arial"/>
          <w:lang w:val="es-CO"/>
        </w:rPr>
        <w:t xml:space="preserve"> Echeverri Valencia</w:t>
      </w:r>
      <w:r w:rsidRPr="00E23993">
        <w:rPr>
          <w:rFonts w:ascii="Arial" w:hAnsi="Arial" w:cs="Arial"/>
          <w:lang w:val="es-CO"/>
        </w:rPr>
        <w:t>,</w:t>
      </w:r>
      <w:r>
        <w:rPr>
          <w:rFonts w:ascii="Arial" w:hAnsi="Arial" w:cs="Arial"/>
          <w:lang w:val="es-CO"/>
        </w:rPr>
        <w:t xml:space="preserve"> </w:t>
      </w:r>
      <w:r w:rsidRPr="00457663">
        <w:rPr>
          <w:rFonts w:ascii="Arial" w:hAnsi="Arial" w:cs="Arial"/>
          <w:lang w:val="es-CO"/>
        </w:rPr>
        <w:t>para que ejerza la supervisión del cumplimiento de los compromisos adquiridos en esta acta, y a lo establecido en los términos de la convocatoria</w:t>
      </w:r>
      <w:r w:rsidR="009D3603">
        <w:rPr>
          <w:rFonts w:ascii="Arial" w:hAnsi="Arial" w:cs="Arial"/>
          <w:lang w:val="es-CO"/>
        </w:rPr>
        <w:t>.</w:t>
      </w:r>
    </w:p>
    <w:p w14:paraId="3B5953BB" w14:textId="77777777" w:rsidR="009D3603" w:rsidRDefault="009D3603" w:rsidP="00FA06D9">
      <w:pPr>
        <w:spacing w:line="276" w:lineRule="auto"/>
        <w:jc w:val="both"/>
        <w:rPr>
          <w:rFonts w:ascii="Arial" w:hAnsi="Arial" w:cs="Arial"/>
          <w:lang w:val="es-CO"/>
        </w:rPr>
      </w:pPr>
    </w:p>
    <w:p w14:paraId="0297EAD4" w14:textId="77777777" w:rsidR="009D3603" w:rsidRDefault="009D3603" w:rsidP="00FA06D9">
      <w:pPr>
        <w:spacing w:line="276" w:lineRule="auto"/>
        <w:jc w:val="both"/>
        <w:rPr>
          <w:rFonts w:ascii="Arial" w:hAnsi="Arial" w:cs="Arial"/>
          <w:lang w:val="es-CO"/>
        </w:rPr>
      </w:pPr>
    </w:p>
    <w:p w14:paraId="6FB4F69D" w14:textId="77777777" w:rsidR="00FA06D9" w:rsidRDefault="00FA06D9" w:rsidP="00FA06D9">
      <w:pPr>
        <w:spacing w:line="276" w:lineRule="auto"/>
        <w:jc w:val="both"/>
        <w:rPr>
          <w:rFonts w:ascii="Arial" w:hAnsi="Arial" w:cs="Arial"/>
          <w:lang w:val="es-CO"/>
        </w:rPr>
      </w:pPr>
    </w:p>
    <w:p w14:paraId="399633EB" w14:textId="77777777" w:rsidR="00C15490" w:rsidRDefault="00C15490" w:rsidP="00FA06D9">
      <w:pPr>
        <w:spacing w:line="276" w:lineRule="auto"/>
        <w:jc w:val="both"/>
        <w:rPr>
          <w:rFonts w:ascii="Arial" w:hAnsi="Arial" w:cs="Arial"/>
          <w:lang w:val="es-CO"/>
        </w:rPr>
      </w:pPr>
    </w:p>
    <w:p w14:paraId="437B5A40" w14:textId="77777777" w:rsidR="00C15490" w:rsidRDefault="00C15490" w:rsidP="00FA06D9">
      <w:pPr>
        <w:spacing w:line="276" w:lineRule="auto"/>
        <w:jc w:val="both"/>
        <w:rPr>
          <w:rFonts w:ascii="Arial" w:hAnsi="Arial" w:cs="Arial"/>
          <w:lang w:val="es-CO"/>
        </w:rPr>
      </w:pPr>
    </w:p>
    <w:p w14:paraId="78ADED85" w14:textId="77777777" w:rsidR="00C15490" w:rsidRDefault="00C15490" w:rsidP="00FA06D9">
      <w:pPr>
        <w:spacing w:line="276" w:lineRule="auto"/>
        <w:jc w:val="both"/>
        <w:rPr>
          <w:rFonts w:ascii="Arial" w:hAnsi="Arial" w:cs="Arial"/>
          <w:lang w:val="es-CO"/>
        </w:rPr>
      </w:pPr>
    </w:p>
    <w:p w14:paraId="5138F600" w14:textId="77777777" w:rsidR="00C15490" w:rsidRDefault="00C15490" w:rsidP="00FA06D9">
      <w:pPr>
        <w:spacing w:line="276" w:lineRule="auto"/>
        <w:jc w:val="both"/>
        <w:rPr>
          <w:rFonts w:ascii="Arial" w:hAnsi="Arial" w:cs="Arial"/>
          <w:lang w:val="es-CO"/>
        </w:rPr>
      </w:pPr>
    </w:p>
    <w:p w14:paraId="3370AFC5" w14:textId="77777777" w:rsidR="00C15490" w:rsidRDefault="00C15490" w:rsidP="00FA06D9">
      <w:pPr>
        <w:spacing w:line="276" w:lineRule="auto"/>
        <w:jc w:val="both"/>
        <w:rPr>
          <w:rFonts w:ascii="Arial" w:hAnsi="Arial" w:cs="Arial"/>
          <w:lang w:val="es-CO"/>
        </w:rPr>
      </w:pPr>
    </w:p>
    <w:p w14:paraId="0C65E218" w14:textId="77777777" w:rsidR="00FA06D9" w:rsidRPr="00B51AFF" w:rsidRDefault="00FA06D9" w:rsidP="00FA06D9">
      <w:pPr>
        <w:spacing w:line="276" w:lineRule="auto"/>
        <w:jc w:val="both"/>
        <w:rPr>
          <w:rFonts w:ascii="Arial" w:hAnsi="Arial" w:cs="Arial"/>
          <w:lang w:val="es-CO"/>
        </w:rPr>
      </w:pPr>
    </w:p>
    <w:p w14:paraId="6E0C133B" w14:textId="191DAC0C" w:rsidR="00FA06D9" w:rsidRPr="00B51AFF" w:rsidRDefault="00FA06D9" w:rsidP="00FA06D9">
      <w:pPr>
        <w:spacing w:line="276" w:lineRule="auto"/>
        <w:jc w:val="both"/>
        <w:rPr>
          <w:rFonts w:ascii="Arial" w:hAnsi="Arial" w:cs="Arial"/>
          <w:lang w:val="es-CO"/>
        </w:rPr>
      </w:pPr>
      <w:r w:rsidRPr="00B51AFF">
        <w:rPr>
          <w:rFonts w:ascii="Arial" w:hAnsi="Arial" w:cs="Arial"/>
          <w:lang w:val="es-CO"/>
        </w:rPr>
        <w:lastRenderedPageBreak/>
        <w:t>El presente acta se firma en Cartagena de Indias, a los________________ días del mes de ___________________</w:t>
      </w:r>
      <w:proofErr w:type="gramStart"/>
      <w:r w:rsidRPr="00B51AFF">
        <w:rPr>
          <w:rFonts w:ascii="Arial" w:hAnsi="Arial" w:cs="Arial"/>
          <w:lang w:val="es-CO"/>
        </w:rPr>
        <w:t xml:space="preserve">_  </w:t>
      </w:r>
      <w:proofErr w:type="spellStart"/>
      <w:r w:rsidRPr="00B51AFF">
        <w:rPr>
          <w:rFonts w:ascii="Arial" w:hAnsi="Arial" w:cs="Arial"/>
          <w:lang w:val="es-CO"/>
        </w:rPr>
        <w:t>de</w:t>
      </w:r>
      <w:proofErr w:type="spellEnd"/>
      <w:proofErr w:type="gramEnd"/>
      <w:r w:rsidRPr="00B51AFF">
        <w:rPr>
          <w:rFonts w:ascii="Arial" w:hAnsi="Arial" w:cs="Arial"/>
          <w:lang w:val="es-CO"/>
        </w:rPr>
        <w:t xml:space="preserve"> 202</w:t>
      </w:r>
      <w:r w:rsidR="009D3603">
        <w:rPr>
          <w:rFonts w:ascii="Arial" w:hAnsi="Arial" w:cs="Arial"/>
          <w:lang w:val="es-CO"/>
        </w:rPr>
        <w:t>5</w:t>
      </w:r>
      <w:r w:rsidRPr="00B51AFF">
        <w:rPr>
          <w:rFonts w:ascii="Arial" w:hAnsi="Arial" w:cs="Arial"/>
          <w:lang w:val="es-CO"/>
        </w:rPr>
        <w:t>.</w:t>
      </w:r>
    </w:p>
    <w:p w14:paraId="604A9F2A" w14:textId="77777777" w:rsidR="00FA06D9" w:rsidRPr="00B51AFF" w:rsidRDefault="00FA06D9" w:rsidP="00FA06D9">
      <w:pPr>
        <w:spacing w:line="276" w:lineRule="auto"/>
        <w:jc w:val="both"/>
        <w:rPr>
          <w:rFonts w:ascii="Arial" w:hAnsi="Arial" w:cs="Arial"/>
          <w:lang w:val="es-CO"/>
        </w:rPr>
      </w:pPr>
    </w:p>
    <w:p w14:paraId="29C8FB48" w14:textId="77777777" w:rsidR="00FA06D9" w:rsidRPr="00B51AFF" w:rsidRDefault="00FA06D9" w:rsidP="00FA06D9">
      <w:pPr>
        <w:spacing w:line="276" w:lineRule="auto"/>
        <w:jc w:val="both"/>
        <w:rPr>
          <w:rFonts w:ascii="Arial" w:hAnsi="Arial" w:cs="Arial"/>
          <w:lang w:val="es-CO"/>
        </w:rPr>
      </w:pPr>
    </w:p>
    <w:p w14:paraId="1E5CB7A6" w14:textId="77777777" w:rsidR="00FA06D9" w:rsidRPr="00B51AFF" w:rsidRDefault="00FA06D9" w:rsidP="00FA06D9">
      <w:pPr>
        <w:spacing w:line="276" w:lineRule="auto"/>
        <w:jc w:val="both"/>
        <w:rPr>
          <w:rFonts w:ascii="Arial" w:hAnsi="Arial" w:cs="Arial"/>
          <w:lang w:val="es-CO"/>
        </w:rPr>
      </w:pPr>
    </w:p>
    <w:p w14:paraId="65FE2183" w14:textId="77777777" w:rsidR="00FA06D9" w:rsidRPr="00B51AFF" w:rsidRDefault="00FA06D9" w:rsidP="00FA06D9">
      <w:pPr>
        <w:spacing w:line="276" w:lineRule="auto"/>
        <w:jc w:val="both"/>
        <w:rPr>
          <w:rFonts w:ascii="Arial" w:hAnsi="Arial" w:cs="Arial"/>
          <w:lang w:val="es-CO"/>
        </w:rPr>
      </w:pPr>
    </w:p>
    <w:p w14:paraId="61587FFF" w14:textId="77777777" w:rsidR="00FA06D9" w:rsidRPr="00B51AFF" w:rsidRDefault="00FA06D9" w:rsidP="00FA06D9">
      <w:pPr>
        <w:spacing w:line="276" w:lineRule="auto"/>
        <w:jc w:val="both"/>
        <w:rPr>
          <w:rFonts w:ascii="Arial" w:hAnsi="Arial" w:cs="Arial"/>
          <w:lang w:val="es-CO"/>
        </w:rPr>
      </w:pPr>
    </w:p>
    <w:p w14:paraId="1B333893" w14:textId="77777777" w:rsidR="00FA06D9" w:rsidRPr="00B51AFF" w:rsidRDefault="00FA06D9" w:rsidP="00FA06D9">
      <w:pPr>
        <w:spacing w:line="276" w:lineRule="auto"/>
        <w:jc w:val="both"/>
        <w:rPr>
          <w:rFonts w:ascii="Arial" w:hAnsi="Arial" w:cs="Arial"/>
          <w:lang w:val="es-CO"/>
        </w:rPr>
      </w:pPr>
      <w:r w:rsidRPr="00B51AFF">
        <w:rPr>
          <w:rFonts w:ascii="Arial" w:hAnsi="Arial" w:cs="Arial"/>
          <w:lang w:val="es-CO"/>
        </w:rPr>
        <w:t>____________________________</w:t>
      </w:r>
      <w:r w:rsidRPr="00B51AFF">
        <w:rPr>
          <w:rFonts w:ascii="Arial" w:hAnsi="Arial" w:cs="Arial"/>
          <w:lang w:val="es-CO"/>
        </w:rPr>
        <w:tab/>
      </w:r>
      <w:r w:rsidRPr="00B51AFF">
        <w:rPr>
          <w:rFonts w:ascii="Arial" w:hAnsi="Arial" w:cs="Arial"/>
          <w:lang w:val="es-CO"/>
        </w:rPr>
        <w:tab/>
        <w:t xml:space="preserve">                    __________________________</w:t>
      </w:r>
    </w:p>
    <w:p w14:paraId="170E1833" w14:textId="61DB87CD" w:rsidR="00FA06D9" w:rsidRPr="00B51AFF" w:rsidRDefault="00FA06D9" w:rsidP="00FA06D9">
      <w:pPr>
        <w:spacing w:line="276" w:lineRule="auto"/>
        <w:jc w:val="both"/>
        <w:rPr>
          <w:rFonts w:ascii="Arial" w:hAnsi="Arial" w:cs="Arial"/>
          <w:lang w:val="es-CO"/>
        </w:rPr>
      </w:pPr>
      <w:r w:rsidRPr="00B51AFF">
        <w:rPr>
          <w:rFonts w:ascii="Arial" w:hAnsi="Arial" w:cs="Arial"/>
          <w:lang w:val="es-CO"/>
        </w:rPr>
        <w:t xml:space="preserve">Nombre:                                                             </w:t>
      </w:r>
      <w:r>
        <w:rPr>
          <w:rFonts w:ascii="Arial" w:hAnsi="Arial" w:cs="Arial"/>
          <w:lang w:val="es-CO"/>
        </w:rPr>
        <w:t xml:space="preserve">                     </w:t>
      </w:r>
      <w:proofErr w:type="spellStart"/>
      <w:r w:rsidR="0015785D">
        <w:rPr>
          <w:rFonts w:ascii="Arial" w:hAnsi="Arial" w:cs="Arial"/>
          <w:lang w:val="es-CO"/>
        </w:rPr>
        <w:t>Zorelly</w:t>
      </w:r>
      <w:proofErr w:type="spellEnd"/>
      <w:r w:rsidR="0015785D">
        <w:rPr>
          <w:rFonts w:ascii="Arial" w:hAnsi="Arial" w:cs="Arial"/>
          <w:lang w:val="es-CO"/>
        </w:rPr>
        <w:t xml:space="preserve"> Echeverri Valencia</w:t>
      </w:r>
    </w:p>
    <w:p w14:paraId="12C32A3B" w14:textId="1DFB0648" w:rsidR="00FA06D9" w:rsidRDefault="00FA06D9" w:rsidP="00FA06D9">
      <w:pPr>
        <w:jc w:val="both"/>
        <w:rPr>
          <w:rFonts w:ascii="Arial" w:hAnsi="Arial" w:cs="Arial"/>
          <w:lang w:val="es-CO"/>
        </w:rPr>
      </w:pPr>
      <w:r w:rsidRPr="00B51AFF">
        <w:rPr>
          <w:rFonts w:ascii="Arial" w:hAnsi="Arial" w:cs="Arial"/>
          <w:lang w:val="es-CO"/>
        </w:rPr>
        <w:t>C.C</w:t>
      </w:r>
      <w:r w:rsidRPr="00B51AFF">
        <w:rPr>
          <w:rFonts w:ascii="Arial" w:hAnsi="Arial" w:cs="Arial"/>
          <w:b/>
          <w:lang w:val="es-CO"/>
        </w:rPr>
        <w:t xml:space="preserve">.                                                                                           </w:t>
      </w:r>
      <w:r w:rsidR="0015785D">
        <w:rPr>
          <w:rFonts w:ascii="Arial" w:hAnsi="Arial" w:cs="Arial"/>
          <w:b/>
          <w:lang w:val="es-CO"/>
        </w:rPr>
        <w:t xml:space="preserve">        </w:t>
      </w:r>
      <w:r w:rsidRPr="00B51AFF">
        <w:rPr>
          <w:rFonts w:ascii="Arial" w:hAnsi="Arial" w:cs="Arial"/>
          <w:b/>
          <w:lang w:val="es-CO"/>
        </w:rPr>
        <w:t>Supervisor</w:t>
      </w:r>
    </w:p>
    <w:p w14:paraId="6437DAC5" w14:textId="77777777" w:rsidR="00FA06D9" w:rsidRDefault="00FA06D9" w:rsidP="00FA06D9">
      <w:pPr>
        <w:jc w:val="both"/>
        <w:rPr>
          <w:rFonts w:ascii="Arial" w:hAnsi="Arial" w:cs="Arial"/>
          <w:lang w:val="es-CO"/>
        </w:rPr>
      </w:pPr>
    </w:p>
    <w:p w14:paraId="4DD0A064" w14:textId="77777777" w:rsidR="00FA06D9" w:rsidRDefault="00FA06D9" w:rsidP="00FA06D9">
      <w:pPr>
        <w:jc w:val="both"/>
        <w:rPr>
          <w:rFonts w:ascii="Arial" w:hAnsi="Arial" w:cs="Arial"/>
          <w:lang w:val="es-CO"/>
        </w:rPr>
      </w:pPr>
    </w:p>
    <w:p w14:paraId="57A5FA96" w14:textId="77777777" w:rsidR="00FA06D9" w:rsidRDefault="00FA06D9" w:rsidP="00FA06D9">
      <w:pPr>
        <w:jc w:val="both"/>
        <w:rPr>
          <w:rFonts w:ascii="Arial" w:hAnsi="Arial" w:cs="Arial"/>
          <w:lang w:val="es-CO"/>
        </w:rPr>
      </w:pPr>
      <w:r>
        <w:rPr>
          <w:rFonts w:ascii="Arial" w:hAnsi="Arial" w:cs="Arial"/>
          <w:lang w:val="es-CO"/>
        </w:rPr>
        <w:t>Actuando como Representante legal de: _______________________________________</w:t>
      </w:r>
    </w:p>
    <w:p w14:paraId="158B39AA" w14:textId="77777777" w:rsidR="00FA06D9" w:rsidRDefault="00FA06D9" w:rsidP="00FA06D9">
      <w:pPr>
        <w:jc w:val="both"/>
        <w:rPr>
          <w:rFonts w:ascii="Arial" w:hAnsi="Arial" w:cs="Arial"/>
          <w:lang w:val="es-CO"/>
        </w:rPr>
      </w:pPr>
      <w:r>
        <w:rPr>
          <w:rFonts w:ascii="Arial" w:hAnsi="Arial" w:cs="Arial"/>
          <w:lang w:val="es-CO"/>
        </w:rPr>
        <w:t xml:space="preserve">                                                                                                 (si aplica – persona jurídica)</w:t>
      </w:r>
    </w:p>
    <w:p w14:paraId="192FFB30" w14:textId="77777777" w:rsidR="00FA06D9" w:rsidRDefault="00FA06D9" w:rsidP="00FA06D9">
      <w:pPr>
        <w:jc w:val="both"/>
        <w:rPr>
          <w:rFonts w:ascii="Arial" w:hAnsi="Arial" w:cs="Arial"/>
          <w:lang w:val="es-CO"/>
        </w:rPr>
      </w:pPr>
    </w:p>
    <w:p w14:paraId="60C41E67" w14:textId="77777777" w:rsidR="00FA06D9" w:rsidRDefault="00FA06D9" w:rsidP="00FA06D9">
      <w:pPr>
        <w:jc w:val="both"/>
        <w:rPr>
          <w:rFonts w:ascii="Arial" w:hAnsi="Arial" w:cs="Arial"/>
          <w:lang w:val="es-CO"/>
        </w:rPr>
      </w:pPr>
      <w:proofErr w:type="spellStart"/>
      <w:r>
        <w:rPr>
          <w:rFonts w:ascii="Arial" w:hAnsi="Arial" w:cs="Arial"/>
          <w:lang w:val="es-CO"/>
        </w:rPr>
        <w:t>Nit</w:t>
      </w:r>
      <w:proofErr w:type="spellEnd"/>
      <w:r>
        <w:rPr>
          <w:rFonts w:ascii="Arial" w:hAnsi="Arial" w:cs="Arial"/>
          <w:lang w:val="es-CO"/>
        </w:rPr>
        <w:t>: ____________________________________</w:t>
      </w:r>
    </w:p>
    <w:p w14:paraId="5ECF3793" w14:textId="77777777" w:rsidR="00FA06D9" w:rsidRPr="00B51AFF" w:rsidRDefault="00FA06D9" w:rsidP="00FA06D9">
      <w:pPr>
        <w:jc w:val="both"/>
        <w:rPr>
          <w:rFonts w:ascii="Arial" w:hAnsi="Arial" w:cs="Arial"/>
          <w:lang w:val="es-CO"/>
        </w:rPr>
      </w:pPr>
      <w:r>
        <w:rPr>
          <w:rFonts w:ascii="Arial" w:hAnsi="Arial" w:cs="Arial"/>
          <w:lang w:val="es-CO"/>
        </w:rPr>
        <w:t xml:space="preserve">            (si aplica – persona jurídica)</w:t>
      </w:r>
    </w:p>
    <w:p w14:paraId="4E93DA4B" w14:textId="77777777" w:rsidR="00FA06D9" w:rsidRPr="00B51AFF" w:rsidRDefault="00FA06D9" w:rsidP="00FA06D9">
      <w:pPr>
        <w:jc w:val="both"/>
        <w:rPr>
          <w:rFonts w:ascii="Arial" w:hAnsi="Arial" w:cs="Arial"/>
          <w:lang w:val="es-CO"/>
        </w:rPr>
      </w:pPr>
    </w:p>
    <w:p w14:paraId="192A4B8F" w14:textId="77777777" w:rsidR="00FA06D9" w:rsidRPr="00B51AFF" w:rsidRDefault="00FA06D9" w:rsidP="00FA06D9">
      <w:pPr>
        <w:jc w:val="both"/>
        <w:rPr>
          <w:rFonts w:ascii="Arial" w:hAnsi="Arial" w:cs="Arial"/>
          <w:lang w:val="es-CO"/>
        </w:rPr>
      </w:pPr>
    </w:p>
    <w:p w14:paraId="7C7AD389" w14:textId="77777777" w:rsidR="00FA06D9" w:rsidRPr="00B51AFF" w:rsidRDefault="00FA06D9" w:rsidP="00FA06D9">
      <w:pPr>
        <w:jc w:val="both"/>
        <w:rPr>
          <w:rFonts w:ascii="Arial" w:hAnsi="Arial" w:cs="Arial"/>
          <w:lang w:val="es-CO"/>
        </w:rPr>
      </w:pPr>
    </w:p>
    <w:p w14:paraId="0F122FB9" w14:textId="77777777" w:rsidR="00FA06D9" w:rsidRPr="00B51AFF" w:rsidRDefault="00FA06D9" w:rsidP="00FA06D9">
      <w:pPr>
        <w:jc w:val="both"/>
        <w:rPr>
          <w:rFonts w:ascii="Arial" w:hAnsi="Arial" w:cs="Arial"/>
          <w:lang w:val="es-CO"/>
        </w:rPr>
      </w:pPr>
    </w:p>
    <w:p w14:paraId="47BD96E9" w14:textId="77777777" w:rsidR="00FA06D9" w:rsidRPr="00B51AFF" w:rsidRDefault="00FA06D9" w:rsidP="00FA06D9">
      <w:pPr>
        <w:jc w:val="both"/>
        <w:rPr>
          <w:rFonts w:ascii="Arial" w:hAnsi="Arial" w:cs="Arial"/>
          <w:lang w:val="es-CO"/>
        </w:rPr>
      </w:pPr>
    </w:p>
    <w:p w14:paraId="4F534628" w14:textId="77777777" w:rsidR="00FA06D9" w:rsidRPr="00B51AFF" w:rsidRDefault="00FA06D9" w:rsidP="00FA06D9">
      <w:pPr>
        <w:jc w:val="both"/>
        <w:rPr>
          <w:rFonts w:ascii="Arial" w:hAnsi="Arial" w:cs="Arial"/>
          <w:lang w:val="es-CO"/>
        </w:rPr>
      </w:pPr>
    </w:p>
    <w:p w14:paraId="48B73A62" w14:textId="77777777" w:rsidR="00FA06D9" w:rsidRPr="00B51AFF" w:rsidRDefault="00FA06D9" w:rsidP="00FA06D9">
      <w:pPr>
        <w:jc w:val="both"/>
        <w:rPr>
          <w:rFonts w:ascii="Arial" w:hAnsi="Arial" w:cs="Arial"/>
          <w:lang w:val="es-CO"/>
        </w:rPr>
      </w:pPr>
    </w:p>
    <w:p w14:paraId="3AD81322" w14:textId="384790E0" w:rsidR="00A85895" w:rsidRPr="00FA06D9" w:rsidRDefault="00FA06D9" w:rsidP="00FA06D9">
      <w:r w:rsidRPr="00B51AFF">
        <w:rPr>
          <w:rFonts w:ascii="Arial" w:hAnsi="Arial" w:cs="Arial"/>
          <w:lang w:val="es-CO"/>
        </w:rPr>
        <w:tab/>
      </w:r>
    </w:p>
    <w:sectPr w:rsidR="00A85895" w:rsidRPr="00FA06D9" w:rsidSect="003E1B4B">
      <w:headerReference w:type="even" r:id="rId7"/>
      <w:headerReference w:type="default" r:id="rId8"/>
      <w:headerReference w:type="first" r:id="rId9"/>
      <w:pgSz w:w="12240" w:h="15840"/>
      <w:pgMar w:top="1418" w:right="1701" w:bottom="1418" w:left="1701"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9EF26" w14:textId="77777777" w:rsidR="00145C0F" w:rsidRDefault="00145C0F" w:rsidP="00721A8E">
      <w:r>
        <w:separator/>
      </w:r>
    </w:p>
  </w:endnote>
  <w:endnote w:type="continuationSeparator" w:id="0">
    <w:p w14:paraId="459C4CF9" w14:textId="77777777" w:rsidR="00145C0F" w:rsidRDefault="00145C0F" w:rsidP="0072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C61A0" w14:textId="77777777" w:rsidR="00145C0F" w:rsidRDefault="00145C0F" w:rsidP="00721A8E">
      <w:r>
        <w:separator/>
      </w:r>
    </w:p>
  </w:footnote>
  <w:footnote w:type="continuationSeparator" w:id="0">
    <w:p w14:paraId="13B7FEAF" w14:textId="77777777" w:rsidR="00145C0F" w:rsidRDefault="00145C0F" w:rsidP="0072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B9BA" w14:textId="77617AB8" w:rsidR="00721A8E" w:rsidRDefault="00000000">
    <w:pPr>
      <w:pStyle w:val="Encabezado"/>
    </w:pPr>
    <w:r>
      <w:rPr>
        <w:noProof/>
      </w:rPr>
      <w:pict w14:anchorId="71ADC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1" o:spid="_x0000_s1026" type="#_x0000_t75" style="position:absolute;margin-left:0;margin-top:0;width:612.25pt;height:792.25pt;z-index:-251657216;mso-position-horizontal:center;mso-position-horizontal-relative:margin;mso-position-vertical:center;mso-position-vertical-relative:margin" o:allowincell="f">
          <v:imagedata r:id="rId1" o:title="hoja membrete ipcc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78A0C" w14:textId="445FA74F" w:rsidR="00E242BA" w:rsidRDefault="00000000" w:rsidP="00E242BA">
    <w:pPr>
      <w:pStyle w:val="Encabezado"/>
      <w:jc w:val="center"/>
      <w:rPr>
        <w:b/>
        <w:bCs/>
        <w:sz w:val="28"/>
        <w:szCs w:val="28"/>
      </w:rPr>
    </w:pPr>
    <w:r>
      <w:rPr>
        <w:b/>
        <w:bCs/>
        <w:noProof/>
        <w:sz w:val="28"/>
        <w:szCs w:val="28"/>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2" o:spid="_x0000_s1027" type="#_x0000_t75" style="position:absolute;left:0;text-align:left;margin-left:-85.2pt;margin-top:-162.35pt;width:612.25pt;height:792.25pt;z-index:-251656192;mso-position-horizontal-relative:margin;mso-position-vertical-relative:margin" o:allowincell="f">
          <v:imagedata r:id="rId1" o:title="hoja membrete ipcc_Mesa de trabajo 1"/>
          <w10:wrap anchorx="margin" anchory="margin"/>
        </v:shape>
      </w:pict>
    </w:r>
  </w:p>
  <w:p w14:paraId="4A80F4AA" w14:textId="57AC1391" w:rsidR="00E242BA" w:rsidRDefault="00E242BA" w:rsidP="00E242BA">
    <w:pPr>
      <w:pStyle w:val="Encabezado"/>
      <w:jc w:val="center"/>
      <w:rPr>
        <w:b/>
        <w:bCs/>
        <w:sz w:val="28"/>
        <w:szCs w:val="28"/>
      </w:rPr>
    </w:pPr>
    <w:r w:rsidRPr="00E242BA">
      <w:rPr>
        <w:b/>
        <w:bCs/>
        <w:sz w:val="28"/>
        <w:szCs w:val="28"/>
      </w:rPr>
      <w:t xml:space="preserve"> </w:t>
    </w:r>
  </w:p>
  <w:p w14:paraId="7B180B38" w14:textId="01BACF70" w:rsidR="004D42E1" w:rsidRDefault="004D42E1" w:rsidP="00A43B29">
    <w:pPr>
      <w:pStyle w:val="Encabezado"/>
      <w:jc w:val="center"/>
      <w:rPr>
        <w:b/>
        <w:bCs/>
        <w:i/>
        <w:iCs/>
        <w:sz w:val="28"/>
        <w:szCs w:val="28"/>
      </w:rPr>
    </w:pPr>
  </w:p>
  <w:p w14:paraId="5FAB10DC" w14:textId="77777777" w:rsidR="004E2F90" w:rsidRDefault="004E2F90" w:rsidP="004E2F90">
    <w:pPr>
      <w:pStyle w:val="Encabezado"/>
      <w:jc w:val="center"/>
    </w:pPr>
  </w:p>
  <w:p w14:paraId="13E71654" w14:textId="0CB4DA3B" w:rsidR="00721A8E" w:rsidRDefault="00721A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2E28" w14:textId="3523CA23" w:rsidR="00721A8E" w:rsidRDefault="00000000">
    <w:pPr>
      <w:pStyle w:val="Encabezado"/>
    </w:pPr>
    <w:r>
      <w:rPr>
        <w:noProof/>
      </w:rPr>
      <w:pict w14:anchorId="390E5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0" o:spid="_x0000_s1025" type="#_x0000_t75" style="position:absolute;margin-left:0;margin-top:0;width:612.25pt;height:792.25pt;z-index:-251658240;mso-position-horizontal:center;mso-position-horizontal-relative:margin;mso-position-vertical:center;mso-position-vertical-relative:margin" o:allowincell="f">
          <v:imagedata r:id="rId1" o:title="hoja membrete ipcc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961F9"/>
    <w:multiLevelType w:val="hybridMultilevel"/>
    <w:tmpl w:val="D3D42A98"/>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2B9355E0"/>
    <w:multiLevelType w:val="hybridMultilevel"/>
    <w:tmpl w:val="4F8E5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B69EB"/>
    <w:multiLevelType w:val="hybridMultilevel"/>
    <w:tmpl w:val="6B3AF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27C0F35"/>
    <w:multiLevelType w:val="hybridMultilevel"/>
    <w:tmpl w:val="37D075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266FCC"/>
    <w:multiLevelType w:val="hybridMultilevel"/>
    <w:tmpl w:val="53241EA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2B97A8E"/>
    <w:multiLevelType w:val="hybridMultilevel"/>
    <w:tmpl w:val="A0E88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5980C52"/>
    <w:multiLevelType w:val="hybridMultilevel"/>
    <w:tmpl w:val="C714CC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8336075"/>
    <w:multiLevelType w:val="hybridMultilevel"/>
    <w:tmpl w:val="87822A4C"/>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6356207F"/>
    <w:multiLevelType w:val="hybridMultilevel"/>
    <w:tmpl w:val="CFA6AB4A"/>
    <w:lvl w:ilvl="0" w:tplc="86DABE0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67A3134E"/>
    <w:multiLevelType w:val="hybridMultilevel"/>
    <w:tmpl w:val="A072CDD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00C392B"/>
    <w:multiLevelType w:val="hybridMultilevel"/>
    <w:tmpl w:val="DC00A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D020735"/>
    <w:multiLevelType w:val="hybridMultilevel"/>
    <w:tmpl w:val="72D6F982"/>
    <w:lvl w:ilvl="0" w:tplc="DEBEE108">
      <w:numFmt w:val="bullet"/>
      <w:lvlText w:val=""/>
      <w:lvlJc w:val="left"/>
      <w:pPr>
        <w:ind w:left="1180" w:hanging="360"/>
      </w:pPr>
      <w:rPr>
        <w:rFonts w:ascii="Wingdings" w:eastAsia="Wingdings" w:hAnsi="Wingdings" w:cs="Wingdings" w:hint="default"/>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FE82F3D"/>
    <w:multiLevelType w:val="multilevel"/>
    <w:tmpl w:val="6852A5A0"/>
    <w:lvl w:ilvl="0">
      <w:start w:val="1"/>
      <w:numFmt w:val="decimal"/>
      <w:lvlText w:val="%1."/>
      <w:lvlJc w:val="left"/>
      <w:pPr>
        <w:ind w:left="360" w:hanging="360"/>
      </w:pPr>
      <w:rPr>
        <w:rFonts w:hint="default"/>
        <w:b/>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878780207">
    <w:abstractNumId w:val="12"/>
  </w:num>
  <w:num w:numId="2" w16cid:durableId="1846162202">
    <w:abstractNumId w:val="3"/>
  </w:num>
  <w:num w:numId="3" w16cid:durableId="15276084">
    <w:abstractNumId w:val="5"/>
  </w:num>
  <w:num w:numId="4" w16cid:durableId="304970850">
    <w:abstractNumId w:val="10"/>
  </w:num>
  <w:num w:numId="5" w16cid:durableId="1501047700">
    <w:abstractNumId w:val="11"/>
  </w:num>
  <w:num w:numId="6" w16cid:durableId="357240109">
    <w:abstractNumId w:val="2"/>
  </w:num>
  <w:num w:numId="7" w16cid:durableId="1710180500">
    <w:abstractNumId w:val="1"/>
  </w:num>
  <w:num w:numId="8" w16cid:durableId="1115444626">
    <w:abstractNumId w:val="0"/>
  </w:num>
  <w:num w:numId="9" w16cid:durableId="991787705">
    <w:abstractNumId w:val="7"/>
  </w:num>
  <w:num w:numId="10" w16cid:durableId="1597669255">
    <w:abstractNumId w:val="8"/>
  </w:num>
  <w:num w:numId="11" w16cid:durableId="1989288507">
    <w:abstractNumId w:val="9"/>
  </w:num>
  <w:num w:numId="12" w16cid:durableId="1293748011">
    <w:abstractNumId w:val="4"/>
  </w:num>
  <w:num w:numId="13" w16cid:durableId="1406563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8E"/>
    <w:rsid w:val="00022416"/>
    <w:rsid w:val="000269CB"/>
    <w:rsid w:val="00044C6D"/>
    <w:rsid w:val="00056B82"/>
    <w:rsid w:val="00062C57"/>
    <w:rsid w:val="000663F8"/>
    <w:rsid w:val="00066B84"/>
    <w:rsid w:val="0008278B"/>
    <w:rsid w:val="00084C0A"/>
    <w:rsid w:val="0009575B"/>
    <w:rsid w:val="000F35DD"/>
    <w:rsid w:val="00130481"/>
    <w:rsid w:val="00145C0F"/>
    <w:rsid w:val="00150061"/>
    <w:rsid w:val="0015785D"/>
    <w:rsid w:val="00174674"/>
    <w:rsid w:val="0017506B"/>
    <w:rsid w:val="001865A4"/>
    <w:rsid w:val="001A59F5"/>
    <w:rsid w:val="001B28FA"/>
    <w:rsid w:val="001C12F1"/>
    <w:rsid w:val="001E6DFB"/>
    <w:rsid w:val="00244E2F"/>
    <w:rsid w:val="0029265F"/>
    <w:rsid w:val="002C5570"/>
    <w:rsid w:val="002E65DD"/>
    <w:rsid w:val="002F0B00"/>
    <w:rsid w:val="002F25DE"/>
    <w:rsid w:val="00305A10"/>
    <w:rsid w:val="003135F9"/>
    <w:rsid w:val="003343C3"/>
    <w:rsid w:val="003343CE"/>
    <w:rsid w:val="00344232"/>
    <w:rsid w:val="0034685C"/>
    <w:rsid w:val="00362381"/>
    <w:rsid w:val="00366779"/>
    <w:rsid w:val="0038586A"/>
    <w:rsid w:val="003A1F1F"/>
    <w:rsid w:val="003C394E"/>
    <w:rsid w:val="003C7209"/>
    <w:rsid w:val="003C7A0A"/>
    <w:rsid w:val="003E1B4B"/>
    <w:rsid w:val="003F481E"/>
    <w:rsid w:val="003F6979"/>
    <w:rsid w:val="00431125"/>
    <w:rsid w:val="00456DC9"/>
    <w:rsid w:val="004571A0"/>
    <w:rsid w:val="004C49EC"/>
    <w:rsid w:val="004D42E1"/>
    <w:rsid w:val="004E2F90"/>
    <w:rsid w:val="004F1271"/>
    <w:rsid w:val="005222EA"/>
    <w:rsid w:val="00560761"/>
    <w:rsid w:val="00570871"/>
    <w:rsid w:val="005717FE"/>
    <w:rsid w:val="00587AC5"/>
    <w:rsid w:val="005961D8"/>
    <w:rsid w:val="005A03A2"/>
    <w:rsid w:val="005B6C51"/>
    <w:rsid w:val="005D5C5C"/>
    <w:rsid w:val="005E4F2A"/>
    <w:rsid w:val="005F3994"/>
    <w:rsid w:val="00603FCB"/>
    <w:rsid w:val="00627006"/>
    <w:rsid w:val="00645D99"/>
    <w:rsid w:val="0065768C"/>
    <w:rsid w:val="006679D9"/>
    <w:rsid w:val="006B0DC9"/>
    <w:rsid w:val="006E4AA0"/>
    <w:rsid w:val="00721A8E"/>
    <w:rsid w:val="00722F27"/>
    <w:rsid w:val="007420EF"/>
    <w:rsid w:val="00757E91"/>
    <w:rsid w:val="00794FA2"/>
    <w:rsid w:val="007B5A79"/>
    <w:rsid w:val="007C1588"/>
    <w:rsid w:val="008038AB"/>
    <w:rsid w:val="008061B5"/>
    <w:rsid w:val="00812A0E"/>
    <w:rsid w:val="00816231"/>
    <w:rsid w:val="00852DD7"/>
    <w:rsid w:val="00854AC1"/>
    <w:rsid w:val="00883ACA"/>
    <w:rsid w:val="008A1777"/>
    <w:rsid w:val="008A4A5F"/>
    <w:rsid w:val="008B77CC"/>
    <w:rsid w:val="009340AC"/>
    <w:rsid w:val="009747C7"/>
    <w:rsid w:val="009B6523"/>
    <w:rsid w:val="009D3603"/>
    <w:rsid w:val="009E06BB"/>
    <w:rsid w:val="00A04162"/>
    <w:rsid w:val="00A1262B"/>
    <w:rsid w:val="00A15521"/>
    <w:rsid w:val="00A33EDF"/>
    <w:rsid w:val="00A43B29"/>
    <w:rsid w:val="00A52A9F"/>
    <w:rsid w:val="00A821D3"/>
    <w:rsid w:val="00A822F8"/>
    <w:rsid w:val="00A85895"/>
    <w:rsid w:val="00AC49FC"/>
    <w:rsid w:val="00AF1AC7"/>
    <w:rsid w:val="00AF43E4"/>
    <w:rsid w:val="00B64586"/>
    <w:rsid w:val="00BA1082"/>
    <w:rsid w:val="00BC73C0"/>
    <w:rsid w:val="00BD4B72"/>
    <w:rsid w:val="00BF7F12"/>
    <w:rsid w:val="00C15490"/>
    <w:rsid w:val="00C45351"/>
    <w:rsid w:val="00C475AC"/>
    <w:rsid w:val="00C95256"/>
    <w:rsid w:val="00CE0937"/>
    <w:rsid w:val="00CF4415"/>
    <w:rsid w:val="00D27AD9"/>
    <w:rsid w:val="00D3031E"/>
    <w:rsid w:val="00D8099F"/>
    <w:rsid w:val="00D8273A"/>
    <w:rsid w:val="00DC54FF"/>
    <w:rsid w:val="00DE20DB"/>
    <w:rsid w:val="00DE3140"/>
    <w:rsid w:val="00E242BA"/>
    <w:rsid w:val="00E26335"/>
    <w:rsid w:val="00E3280B"/>
    <w:rsid w:val="00E63285"/>
    <w:rsid w:val="00E72141"/>
    <w:rsid w:val="00E9058B"/>
    <w:rsid w:val="00EA0A72"/>
    <w:rsid w:val="00EA13BE"/>
    <w:rsid w:val="00EB3EAA"/>
    <w:rsid w:val="00ED3A09"/>
    <w:rsid w:val="00EE4070"/>
    <w:rsid w:val="00F13FB5"/>
    <w:rsid w:val="00F55E21"/>
    <w:rsid w:val="00F62AEA"/>
    <w:rsid w:val="00FA06D9"/>
    <w:rsid w:val="00FA1BA9"/>
    <w:rsid w:val="00FB2F86"/>
    <w:rsid w:val="00FC6A92"/>
    <w:rsid w:val="00FD04F5"/>
    <w:rsid w:val="00FF37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416F"/>
  <w15:chartTrackingRefBased/>
  <w15:docId w15:val="{8E3CFF22-6B55-412A-BD92-2FE362CC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9CB"/>
    <w:pPr>
      <w:widowControl w:val="0"/>
      <w:autoSpaceDE w:val="0"/>
      <w:autoSpaceDN w:val="0"/>
      <w:spacing w:after="0" w:line="240" w:lineRule="auto"/>
    </w:pPr>
    <w:rPr>
      <w:rFonts w:ascii="Calibri" w:eastAsia="Calibri" w:hAnsi="Calibri" w:cs="Calibri"/>
      <w:kern w:val="0"/>
      <w:sz w:val="22"/>
      <w:szCs w:val="22"/>
      <w:lang w:val="es-ES"/>
      <w14:ligatures w14:val="none"/>
    </w:rPr>
  </w:style>
  <w:style w:type="paragraph" w:styleId="Ttulo1">
    <w:name w:val="heading 1"/>
    <w:basedOn w:val="Normal"/>
    <w:next w:val="Normal"/>
    <w:link w:val="Ttulo1Car"/>
    <w:uiPriority w:val="9"/>
    <w:qFormat/>
    <w:rsid w:val="00721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1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1A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1A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1A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1A8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1A8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1A8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1A8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A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1A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1A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1A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1A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1A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1A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1A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1A8E"/>
    <w:rPr>
      <w:rFonts w:eastAsiaTheme="majorEastAsia" w:cstheme="majorBidi"/>
      <w:color w:val="272727" w:themeColor="text1" w:themeTint="D8"/>
    </w:rPr>
  </w:style>
  <w:style w:type="paragraph" w:styleId="Ttulo">
    <w:name w:val="Title"/>
    <w:basedOn w:val="Normal"/>
    <w:next w:val="Normal"/>
    <w:link w:val="TtuloCar"/>
    <w:uiPriority w:val="10"/>
    <w:qFormat/>
    <w:rsid w:val="00721A8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1A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1A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1A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1A8E"/>
    <w:pPr>
      <w:spacing w:before="160"/>
      <w:jc w:val="center"/>
    </w:pPr>
    <w:rPr>
      <w:i/>
      <w:iCs/>
      <w:color w:val="404040" w:themeColor="text1" w:themeTint="BF"/>
    </w:rPr>
  </w:style>
  <w:style w:type="character" w:customStyle="1" w:styleId="CitaCar">
    <w:name w:val="Cita Car"/>
    <w:basedOn w:val="Fuentedeprrafopredeter"/>
    <w:link w:val="Cita"/>
    <w:uiPriority w:val="29"/>
    <w:rsid w:val="00721A8E"/>
    <w:rPr>
      <w:i/>
      <w:iCs/>
      <w:color w:val="404040" w:themeColor="text1" w:themeTint="BF"/>
    </w:rPr>
  </w:style>
  <w:style w:type="paragraph" w:styleId="Prrafodelista">
    <w:name w:val="List Paragraph"/>
    <w:basedOn w:val="Normal"/>
    <w:uiPriority w:val="1"/>
    <w:qFormat/>
    <w:rsid w:val="00721A8E"/>
    <w:pPr>
      <w:ind w:left="720"/>
      <w:contextualSpacing/>
    </w:pPr>
  </w:style>
  <w:style w:type="character" w:styleId="nfasisintenso">
    <w:name w:val="Intense Emphasis"/>
    <w:basedOn w:val="Fuentedeprrafopredeter"/>
    <w:uiPriority w:val="21"/>
    <w:qFormat/>
    <w:rsid w:val="00721A8E"/>
    <w:rPr>
      <w:i/>
      <w:iCs/>
      <w:color w:val="0F4761" w:themeColor="accent1" w:themeShade="BF"/>
    </w:rPr>
  </w:style>
  <w:style w:type="paragraph" w:styleId="Citadestacada">
    <w:name w:val="Intense Quote"/>
    <w:basedOn w:val="Normal"/>
    <w:next w:val="Normal"/>
    <w:link w:val="CitadestacadaCar"/>
    <w:uiPriority w:val="30"/>
    <w:qFormat/>
    <w:rsid w:val="00721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1A8E"/>
    <w:rPr>
      <w:i/>
      <w:iCs/>
      <w:color w:val="0F4761" w:themeColor="accent1" w:themeShade="BF"/>
    </w:rPr>
  </w:style>
  <w:style w:type="character" w:styleId="Referenciaintensa">
    <w:name w:val="Intense Reference"/>
    <w:basedOn w:val="Fuentedeprrafopredeter"/>
    <w:uiPriority w:val="32"/>
    <w:qFormat/>
    <w:rsid w:val="00721A8E"/>
    <w:rPr>
      <w:b/>
      <w:bCs/>
      <w:smallCaps/>
      <w:color w:val="0F4761" w:themeColor="accent1" w:themeShade="BF"/>
      <w:spacing w:val="5"/>
    </w:rPr>
  </w:style>
  <w:style w:type="paragraph" w:styleId="Encabezado">
    <w:name w:val="header"/>
    <w:basedOn w:val="Normal"/>
    <w:link w:val="EncabezadoCar"/>
    <w:uiPriority w:val="99"/>
    <w:unhideWhenUsed/>
    <w:rsid w:val="00721A8E"/>
    <w:pPr>
      <w:tabs>
        <w:tab w:val="center" w:pos="4419"/>
        <w:tab w:val="right" w:pos="8838"/>
      </w:tabs>
    </w:pPr>
  </w:style>
  <w:style w:type="character" w:customStyle="1" w:styleId="EncabezadoCar">
    <w:name w:val="Encabezado Car"/>
    <w:basedOn w:val="Fuentedeprrafopredeter"/>
    <w:link w:val="Encabezado"/>
    <w:uiPriority w:val="99"/>
    <w:rsid w:val="00721A8E"/>
  </w:style>
  <w:style w:type="paragraph" w:styleId="Piedepgina">
    <w:name w:val="footer"/>
    <w:basedOn w:val="Normal"/>
    <w:link w:val="PiedepginaCar"/>
    <w:uiPriority w:val="99"/>
    <w:unhideWhenUsed/>
    <w:rsid w:val="00721A8E"/>
    <w:pPr>
      <w:tabs>
        <w:tab w:val="center" w:pos="4419"/>
        <w:tab w:val="right" w:pos="8838"/>
      </w:tabs>
    </w:pPr>
  </w:style>
  <w:style w:type="character" w:customStyle="1" w:styleId="PiedepginaCar">
    <w:name w:val="Pie de página Car"/>
    <w:basedOn w:val="Fuentedeprrafopredeter"/>
    <w:link w:val="Piedepgina"/>
    <w:uiPriority w:val="99"/>
    <w:rsid w:val="00721A8E"/>
  </w:style>
  <w:style w:type="character" w:styleId="Refdenotaalpie">
    <w:name w:val="footnote reference"/>
    <w:uiPriority w:val="99"/>
    <w:semiHidden/>
    <w:unhideWhenUsed/>
    <w:rsid w:val="00A821D3"/>
    <w:rPr>
      <w:vertAlign w:val="superscript"/>
    </w:rPr>
  </w:style>
  <w:style w:type="table" w:styleId="Tablaconcuadrcula">
    <w:name w:val="Table Grid"/>
    <w:basedOn w:val="Tablanormal"/>
    <w:uiPriority w:val="39"/>
    <w:rsid w:val="00A821D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0269CB"/>
    <w:rPr>
      <w:rFonts w:ascii="Arial MT" w:eastAsia="Arial MT" w:hAnsi="Arial MT" w:cs="Arial MT"/>
      <w:sz w:val="24"/>
      <w:szCs w:val="24"/>
    </w:rPr>
  </w:style>
  <w:style w:type="character" w:customStyle="1" w:styleId="TextoindependienteCar">
    <w:name w:val="Texto independiente Car"/>
    <w:basedOn w:val="Fuentedeprrafopredeter"/>
    <w:link w:val="Textoindependiente"/>
    <w:uiPriority w:val="1"/>
    <w:rsid w:val="000269CB"/>
    <w:rPr>
      <w:rFonts w:ascii="Arial MT" w:eastAsia="Arial MT" w:hAnsi="Arial MT" w:cs="Arial MT"/>
      <w:kern w:val="0"/>
      <w:lang w:val="es-ES"/>
      <w14:ligatures w14:val="none"/>
    </w:rPr>
  </w:style>
  <w:style w:type="character" w:styleId="Hipervnculo">
    <w:name w:val="Hyperlink"/>
    <w:basedOn w:val="Fuentedeprrafopredeter"/>
    <w:uiPriority w:val="99"/>
    <w:unhideWhenUsed/>
    <w:rsid w:val="00A04162"/>
    <w:rPr>
      <w:color w:val="467886" w:themeColor="hyperlink"/>
      <w:u w:val="single"/>
    </w:rPr>
  </w:style>
  <w:style w:type="character" w:styleId="Mencinsinresolver">
    <w:name w:val="Unresolved Mention"/>
    <w:basedOn w:val="Fuentedeprrafopredeter"/>
    <w:uiPriority w:val="99"/>
    <w:semiHidden/>
    <w:unhideWhenUsed/>
    <w:rsid w:val="00A04162"/>
    <w:rPr>
      <w:color w:val="605E5C"/>
      <w:shd w:val="clear" w:color="auto" w:fill="E1DFDD"/>
    </w:rPr>
  </w:style>
  <w:style w:type="paragraph" w:styleId="NormalWeb">
    <w:name w:val="Normal (Web)"/>
    <w:basedOn w:val="Normal"/>
    <w:uiPriority w:val="99"/>
    <w:unhideWhenUsed/>
    <w:rsid w:val="00FA06D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2019">
      <w:bodyDiv w:val="1"/>
      <w:marLeft w:val="0"/>
      <w:marRight w:val="0"/>
      <w:marTop w:val="0"/>
      <w:marBottom w:val="0"/>
      <w:divBdr>
        <w:top w:val="none" w:sz="0" w:space="0" w:color="auto"/>
        <w:left w:val="none" w:sz="0" w:space="0" w:color="auto"/>
        <w:bottom w:val="none" w:sz="0" w:space="0" w:color="auto"/>
        <w:right w:val="none" w:sz="0" w:space="0" w:color="auto"/>
      </w:divBdr>
    </w:div>
    <w:div w:id="321550181">
      <w:bodyDiv w:val="1"/>
      <w:marLeft w:val="0"/>
      <w:marRight w:val="0"/>
      <w:marTop w:val="0"/>
      <w:marBottom w:val="0"/>
      <w:divBdr>
        <w:top w:val="none" w:sz="0" w:space="0" w:color="auto"/>
        <w:left w:val="none" w:sz="0" w:space="0" w:color="auto"/>
        <w:bottom w:val="none" w:sz="0" w:space="0" w:color="auto"/>
        <w:right w:val="none" w:sz="0" w:space="0" w:color="auto"/>
      </w:divBdr>
    </w:div>
    <w:div w:id="602038406">
      <w:bodyDiv w:val="1"/>
      <w:marLeft w:val="0"/>
      <w:marRight w:val="0"/>
      <w:marTop w:val="0"/>
      <w:marBottom w:val="0"/>
      <w:divBdr>
        <w:top w:val="none" w:sz="0" w:space="0" w:color="auto"/>
        <w:left w:val="none" w:sz="0" w:space="0" w:color="auto"/>
        <w:bottom w:val="none" w:sz="0" w:space="0" w:color="auto"/>
        <w:right w:val="none" w:sz="0" w:space="0" w:color="auto"/>
      </w:divBdr>
    </w:div>
    <w:div w:id="619382937">
      <w:bodyDiv w:val="1"/>
      <w:marLeft w:val="0"/>
      <w:marRight w:val="0"/>
      <w:marTop w:val="0"/>
      <w:marBottom w:val="0"/>
      <w:divBdr>
        <w:top w:val="none" w:sz="0" w:space="0" w:color="auto"/>
        <w:left w:val="none" w:sz="0" w:space="0" w:color="auto"/>
        <w:bottom w:val="none" w:sz="0" w:space="0" w:color="auto"/>
        <w:right w:val="none" w:sz="0" w:space="0" w:color="auto"/>
      </w:divBdr>
    </w:div>
    <w:div w:id="928539142">
      <w:bodyDiv w:val="1"/>
      <w:marLeft w:val="0"/>
      <w:marRight w:val="0"/>
      <w:marTop w:val="0"/>
      <w:marBottom w:val="0"/>
      <w:divBdr>
        <w:top w:val="none" w:sz="0" w:space="0" w:color="auto"/>
        <w:left w:val="none" w:sz="0" w:space="0" w:color="auto"/>
        <w:bottom w:val="none" w:sz="0" w:space="0" w:color="auto"/>
        <w:right w:val="none" w:sz="0" w:space="0" w:color="auto"/>
      </w:divBdr>
    </w:div>
    <w:div w:id="971714406">
      <w:bodyDiv w:val="1"/>
      <w:marLeft w:val="0"/>
      <w:marRight w:val="0"/>
      <w:marTop w:val="0"/>
      <w:marBottom w:val="0"/>
      <w:divBdr>
        <w:top w:val="none" w:sz="0" w:space="0" w:color="auto"/>
        <w:left w:val="none" w:sz="0" w:space="0" w:color="auto"/>
        <w:bottom w:val="none" w:sz="0" w:space="0" w:color="auto"/>
        <w:right w:val="none" w:sz="0" w:space="0" w:color="auto"/>
      </w:divBdr>
    </w:div>
    <w:div w:id="1065109491">
      <w:bodyDiv w:val="1"/>
      <w:marLeft w:val="0"/>
      <w:marRight w:val="0"/>
      <w:marTop w:val="0"/>
      <w:marBottom w:val="0"/>
      <w:divBdr>
        <w:top w:val="none" w:sz="0" w:space="0" w:color="auto"/>
        <w:left w:val="none" w:sz="0" w:space="0" w:color="auto"/>
        <w:bottom w:val="none" w:sz="0" w:space="0" w:color="auto"/>
        <w:right w:val="none" w:sz="0" w:space="0" w:color="auto"/>
      </w:divBdr>
    </w:div>
    <w:div w:id="1220433498">
      <w:bodyDiv w:val="1"/>
      <w:marLeft w:val="0"/>
      <w:marRight w:val="0"/>
      <w:marTop w:val="0"/>
      <w:marBottom w:val="0"/>
      <w:divBdr>
        <w:top w:val="none" w:sz="0" w:space="0" w:color="auto"/>
        <w:left w:val="none" w:sz="0" w:space="0" w:color="auto"/>
        <w:bottom w:val="none" w:sz="0" w:space="0" w:color="auto"/>
        <w:right w:val="none" w:sz="0" w:space="0" w:color="auto"/>
      </w:divBdr>
    </w:div>
    <w:div w:id="1415322702">
      <w:bodyDiv w:val="1"/>
      <w:marLeft w:val="0"/>
      <w:marRight w:val="0"/>
      <w:marTop w:val="0"/>
      <w:marBottom w:val="0"/>
      <w:divBdr>
        <w:top w:val="none" w:sz="0" w:space="0" w:color="auto"/>
        <w:left w:val="none" w:sz="0" w:space="0" w:color="auto"/>
        <w:bottom w:val="none" w:sz="0" w:space="0" w:color="auto"/>
        <w:right w:val="none" w:sz="0" w:space="0" w:color="auto"/>
      </w:divBdr>
    </w:div>
    <w:div w:id="1898121799">
      <w:bodyDiv w:val="1"/>
      <w:marLeft w:val="0"/>
      <w:marRight w:val="0"/>
      <w:marTop w:val="0"/>
      <w:marBottom w:val="0"/>
      <w:divBdr>
        <w:top w:val="none" w:sz="0" w:space="0" w:color="auto"/>
        <w:left w:val="none" w:sz="0" w:space="0" w:color="auto"/>
        <w:bottom w:val="none" w:sz="0" w:space="0" w:color="auto"/>
        <w:right w:val="none" w:sz="0" w:space="0" w:color="auto"/>
      </w:divBdr>
    </w:div>
    <w:div w:id="21402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224</TotalTime>
  <Pages>4</Pages>
  <Words>893</Words>
  <Characters>4916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prospero sanchez rivera</dc:creator>
  <cp:keywords/>
  <dc:description/>
  <cp:lastModifiedBy>Convocatorias IPCC</cp:lastModifiedBy>
  <cp:revision>51</cp:revision>
  <dcterms:created xsi:type="dcterms:W3CDTF">2025-01-13T19:56:00Z</dcterms:created>
  <dcterms:modified xsi:type="dcterms:W3CDTF">2025-03-14T17:16:00Z</dcterms:modified>
</cp:coreProperties>
</file>