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30" w:rsidRDefault="00443A30" w:rsidP="00234CCE">
      <w:pPr>
        <w:pStyle w:val="Textoindependiente"/>
        <w:ind w:left="0"/>
        <w:rPr>
          <w:b/>
          <w:spacing w:val="-1"/>
          <w:sz w:val="24"/>
          <w:szCs w:val="24"/>
          <w:lang w:val="es-CO"/>
        </w:rPr>
      </w:pPr>
    </w:p>
    <w:p w:rsidR="00443A30" w:rsidRDefault="00443A30" w:rsidP="00443A30">
      <w:pPr>
        <w:pStyle w:val="Textoindependiente"/>
        <w:jc w:val="center"/>
        <w:rPr>
          <w:rFonts w:cs="Arial"/>
          <w:b/>
          <w:spacing w:val="-3"/>
          <w:sz w:val="24"/>
          <w:szCs w:val="24"/>
          <w:lang w:val="es-CO"/>
        </w:rPr>
      </w:pPr>
      <w:r w:rsidRPr="00443A30">
        <w:rPr>
          <w:b/>
          <w:spacing w:val="-1"/>
          <w:sz w:val="24"/>
          <w:szCs w:val="24"/>
          <w:lang w:val="es-CO"/>
        </w:rPr>
        <w:t xml:space="preserve">INSTITUTO </w:t>
      </w:r>
      <w:r w:rsidRPr="00443A30">
        <w:rPr>
          <w:b/>
          <w:spacing w:val="-8"/>
          <w:sz w:val="24"/>
          <w:szCs w:val="24"/>
          <w:lang w:val="es-CO"/>
        </w:rPr>
        <w:t>DE</w:t>
      </w:r>
      <w:r w:rsidRPr="00443A30">
        <w:rPr>
          <w:b/>
          <w:sz w:val="24"/>
          <w:szCs w:val="24"/>
          <w:lang w:val="es-CO"/>
        </w:rPr>
        <w:t xml:space="preserve"> PATRIMONIO Y CULTURA</w:t>
      </w:r>
      <w:r w:rsidRPr="00443A30">
        <w:rPr>
          <w:sz w:val="24"/>
          <w:szCs w:val="24"/>
          <w:lang w:val="es-CO"/>
        </w:rPr>
        <w:t xml:space="preserve"> </w:t>
      </w:r>
      <w:r>
        <w:rPr>
          <w:rFonts w:cs="Arial"/>
          <w:b/>
          <w:spacing w:val="-3"/>
          <w:sz w:val="24"/>
          <w:szCs w:val="24"/>
          <w:lang w:val="es-CO"/>
        </w:rPr>
        <w:t>DE CARTAGENA DE INDIAS – IPCC</w:t>
      </w:r>
    </w:p>
    <w:p w:rsidR="00443A30" w:rsidRDefault="00443A30" w:rsidP="00443A30">
      <w:pPr>
        <w:pStyle w:val="Textoindependiente"/>
        <w:jc w:val="center"/>
        <w:rPr>
          <w:spacing w:val="-1"/>
          <w:lang w:val="es-CO"/>
        </w:rPr>
      </w:pPr>
    </w:p>
    <w:p w:rsidR="00443A30" w:rsidRPr="00443A30" w:rsidRDefault="00443A30" w:rsidP="00443A30">
      <w:pPr>
        <w:pStyle w:val="Textoindependiente"/>
        <w:jc w:val="center"/>
        <w:rPr>
          <w:b/>
          <w:sz w:val="24"/>
          <w:szCs w:val="24"/>
          <w:lang w:val="es-CO"/>
        </w:rPr>
      </w:pPr>
      <w:r w:rsidRPr="00443A30">
        <w:rPr>
          <w:b/>
          <w:spacing w:val="-1"/>
          <w:lang w:val="es-CO"/>
        </w:rPr>
        <w:t>CERTIFICACIÓN</w:t>
      </w:r>
      <w:r w:rsidRPr="00443A30">
        <w:rPr>
          <w:b/>
          <w:spacing w:val="-7"/>
          <w:lang w:val="es-CO"/>
        </w:rPr>
        <w:t xml:space="preserve"> </w:t>
      </w:r>
      <w:r w:rsidRPr="00443A30">
        <w:rPr>
          <w:b/>
          <w:lang w:val="es-CO"/>
        </w:rPr>
        <w:t>DE</w:t>
      </w:r>
      <w:r w:rsidRPr="00443A30">
        <w:rPr>
          <w:b/>
          <w:spacing w:val="-7"/>
          <w:lang w:val="es-CO"/>
        </w:rPr>
        <w:t xml:space="preserve"> </w:t>
      </w:r>
      <w:r w:rsidRPr="00443A30">
        <w:rPr>
          <w:b/>
          <w:spacing w:val="-1"/>
          <w:lang w:val="es-CO"/>
        </w:rPr>
        <w:t>PROGRAMACIÓN</w:t>
      </w:r>
      <w:r w:rsidRPr="00443A30">
        <w:rPr>
          <w:b/>
          <w:spacing w:val="-4"/>
          <w:lang w:val="es-CO"/>
        </w:rPr>
        <w:t xml:space="preserve">  CULTURAL </w:t>
      </w:r>
      <w:r w:rsidRPr="00443A30">
        <w:rPr>
          <w:b/>
          <w:spacing w:val="-1"/>
          <w:lang w:val="es-CO"/>
        </w:rPr>
        <w:t>PERMANENTE</w:t>
      </w:r>
      <w:r w:rsidRPr="00443A30">
        <w:rPr>
          <w:b/>
          <w:spacing w:val="-6"/>
          <w:lang w:val="es-CO"/>
        </w:rPr>
        <w:t xml:space="preserve"> </w:t>
      </w:r>
      <w:r w:rsidRPr="00443A30">
        <w:rPr>
          <w:b/>
          <w:spacing w:val="-1"/>
          <w:lang w:val="es-CO"/>
        </w:rPr>
        <w:t>2019</w:t>
      </w:r>
    </w:p>
    <w:p w:rsidR="00443A30" w:rsidRPr="00443A30" w:rsidRDefault="00443A30" w:rsidP="00443A30">
      <w:pPr>
        <w:jc w:val="center"/>
        <w:rPr>
          <w:rFonts w:ascii="Arial" w:hAnsi="Arial" w:cs="Arial"/>
          <w:b/>
          <w:lang w:val="es-CO"/>
        </w:rPr>
      </w:pPr>
    </w:p>
    <w:p w:rsidR="00443A30" w:rsidRPr="00443A30" w:rsidRDefault="00443A30" w:rsidP="00443A30">
      <w:pPr>
        <w:jc w:val="center"/>
        <w:rPr>
          <w:rFonts w:ascii="Arial" w:eastAsia="Arial" w:hAnsi="Arial" w:cs="Arial"/>
          <w:b/>
          <w:lang w:val="es-CO"/>
        </w:rPr>
      </w:pPr>
      <w:r w:rsidRPr="00443A30">
        <w:rPr>
          <w:rFonts w:ascii="Arial" w:hAnsi="Arial" w:cs="Arial"/>
          <w:b/>
          <w:lang w:val="es-CO"/>
        </w:rPr>
        <w:t>INFORMACIÓN</w:t>
      </w:r>
      <w:r w:rsidRPr="00443A30">
        <w:rPr>
          <w:rFonts w:ascii="Arial" w:hAnsi="Arial" w:cs="Arial"/>
          <w:b/>
          <w:spacing w:val="-11"/>
          <w:lang w:val="es-CO"/>
        </w:rPr>
        <w:t xml:space="preserve"> </w:t>
      </w:r>
      <w:r w:rsidRPr="00443A30">
        <w:rPr>
          <w:rFonts w:ascii="Arial" w:hAnsi="Arial" w:cs="Arial"/>
          <w:b/>
          <w:lang w:val="es-CO"/>
        </w:rPr>
        <w:t>GENERAL</w:t>
      </w:r>
    </w:p>
    <w:p w:rsidR="00443A30" w:rsidRPr="00296ECA" w:rsidRDefault="00443A30" w:rsidP="00443A30">
      <w:pPr>
        <w:jc w:val="both"/>
        <w:rPr>
          <w:rFonts w:ascii="Arial" w:eastAsia="Arial" w:hAnsi="Arial" w:cs="Arial"/>
          <w:lang w:val="es-CO"/>
        </w:rPr>
      </w:pPr>
    </w:p>
    <w:p w:rsidR="00443A30" w:rsidRPr="00296ECA" w:rsidRDefault="00443A30" w:rsidP="00443A30">
      <w:pPr>
        <w:jc w:val="both"/>
        <w:rPr>
          <w:rFonts w:ascii="Arial" w:eastAsia="Arial" w:hAnsi="Arial" w:cs="Arial"/>
          <w:lang w:val="es-CO"/>
        </w:rPr>
      </w:pPr>
      <w:r w:rsidRPr="00296ECA">
        <w:rPr>
          <w:rFonts w:ascii="Arial" w:eastAsia="Arial" w:hAnsi="Arial" w:cs="Arial"/>
          <w:lang w:val="es-CO"/>
        </w:rPr>
        <w:t>Esta</w:t>
      </w:r>
      <w:r w:rsidRPr="00296ECA">
        <w:rPr>
          <w:rFonts w:ascii="Arial" w:eastAsia="Arial" w:hAnsi="Arial" w:cs="Arial"/>
          <w:spacing w:val="24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certificación</w:t>
      </w:r>
      <w:r w:rsidRPr="00296ECA">
        <w:rPr>
          <w:rFonts w:ascii="Arial" w:eastAsia="Arial" w:hAnsi="Arial" w:cs="Arial"/>
          <w:spacing w:val="24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se</w:t>
      </w:r>
      <w:r w:rsidRPr="00296ECA">
        <w:rPr>
          <w:rFonts w:ascii="Arial" w:eastAsia="Arial" w:hAnsi="Arial" w:cs="Arial"/>
          <w:spacing w:val="25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expide</w:t>
      </w:r>
      <w:r w:rsidRPr="00296ECA">
        <w:rPr>
          <w:rFonts w:ascii="Arial" w:eastAsia="Arial" w:hAnsi="Arial" w:cs="Arial"/>
          <w:spacing w:val="24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únicamente</w:t>
      </w:r>
      <w:r w:rsidRPr="00296ECA">
        <w:rPr>
          <w:rFonts w:ascii="Arial" w:eastAsia="Arial" w:hAnsi="Arial" w:cs="Arial"/>
          <w:spacing w:val="25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con</w:t>
      </w:r>
      <w:r w:rsidRPr="00296ECA">
        <w:rPr>
          <w:rFonts w:ascii="Arial" w:eastAsia="Arial" w:hAnsi="Arial" w:cs="Arial"/>
          <w:spacing w:val="24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el</w:t>
      </w:r>
      <w:r w:rsidRPr="00296ECA">
        <w:rPr>
          <w:rFonts w:ascii="Arial" w:eastAsia="Arial" w:hAnsi="Arial" w:cs="Arial"/>
          <w:spacing w:val="25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objetivo</w:t>
      </w:r>
      <w:r w:rsidRPr="00296ECA">
        <w:rPr>
          <w:rFonts w:ascii="Arial" w:eastAsia="Arial" w:hAnsi="Arial" w:cs="Arial"/>
          <w:spacing w:val="24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de</w:t>
      </w:r>
      <w:r w:rsidRPr="00296ECA">
        <w:rPr>
          <w:rFonts w:ascii="Arial" w:eastAsia="Arial" w:hAnsi="Arial" w:cs="Arial"/>
          <w:spacing w:val="25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participar</w:t>
      </w:r>
      <w:r w:rsidRPr="00296ECA">
        <w:rPr>
          <w:rFonts w:ascii="Arial" w:eastAsia="Arial" w:hAnsi="Arial" w:cs="Arial"/>
          <w:spacing w:val="26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en</w:t>
      </w:r>
      <w:r w:rsidRPr="00296ECA">
        <w:rPr>
          <w:rFonts w:ascii="Arial" w:eastAsia="Arial" w:hAnsi="Arial" w:cs="Arial"/>
          <w:spacing w:val="25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la</w:t>
      </w:r>
      <w:r w:rsidRPr="00296ECA">
        <w:rPr>
          <w:rFonts w:ascii="Arial" w:eastAsia="Arial" w:hAnsi="Arial" w:cs="Arial"/>
          <w:spacing w:val="37"/>
          <w:lang w:val="es-CO"/>
        </w:rPr>
        <w:t xml:space="preserve"> </w:t>
      </w:r>
      <w:r w:rsidRPr="00296ECA">
        <w:rPr>
          <w:rFonts w:ascii="Arial" w:eastAsia="Arial" w:hAnsi="Arial" w:cs="Arial"/>
          <w:i/>
          <w:lang w:val="es-CO"/>
        </w:rPr>
        <w:t>Convocatoria</w:t>
      </w:r>
      <w:r w:rsidRPr="00296ECA">
        <w:rPr>
          <w:rFonts w:ascii="Arial" w:eastAsia="Arial" w:hAnsi="Arial" w:cs="Arial"/>
          <w:i/>
          <w:spacing w:val="75"/>
          <w:lang w:val="es-CO"/>
        </w:rPr>
        <w:t xml:space="preserve"> </w:t>
      </w:r>
      <w:r w:rsidRPr="00296ECA">
        <w:rPr>
          <w:rFonts w:ascii="Arial" w:eastAsia="Arial" w:hAnsi="Arial" w:cs="Arial"/>
          <w:i/>
          <w:lang w:val="es-CO"/>
        </w:rPr>
        <w:t>Pública</w:t>
      </w:r>
      <w:r w:rsidRPr="00296ECA">
        <w:rPr>
          <w:rFonts w:ascii="Arial" w:eastAsia="Arial" w:hAnsi="Arial" w:cs="Arial"/>
          <w:i/>
          <w:spacing w:val="43"/>
          <w:lang w:val="es-CO"/>
        </w:rPr>
        <w:t xml:space="preserve"> </w:t>
      </w:r>
      <w:r w:rsidRPr="00296ECA">
        <w:rPr>
          <w:rFonts w:ascii="Arial" w:eastAsia="Arial" w:hAnsi="Arial" w:cs="Arial"/>
          <w:i/>
          <w:lang w:val="es-CO"/>
        </w:rPr>
        <w:t>Para Asignar Recursos de la Contribución</w:t>
      </w:r>
      <w:r w:rsidRPr="00296ECA">
        <w:rPr>
          <w:rFonts w:ascii="Arial" w:eastAsia="Arial" w:hAnsi="Arial" w:cs="Arial"/>
          <w:i/>
          <w:spacing w:val="42"/>
          <w:lang w:val="es-CO"/>
        </w:rPr>
        <w:t xml:space="preserve"> </w:t>
      </w:r>
      <w:r w:rsidRPr="00296ECA">
        <w:rPr>
          <w:rFonts w:ascii="Arial" w:eastAsia="Arial" w:hAnsi="Arial" w:cs="Arial"/>
          <w:i/>
          <w:lang w:val="es-CO"/>
        </w:rPr>
        <w:t xml:space="preserve">Parafiscal De los Espectáculos Públicos de las Artes Escénicas de Cartagena </w:t>
      </w:r>
      <w:r>
        <w:rPr>
          <w:rFonts w:ascii="Arial" w:eastAsia="Arial" w:hAnsi="Arial" w:cs="Arial"/>
          <w:i/>
          <w:lang w:val="es-CO"/>
        </w:rPr>
        <w:t xml:space="preserve">2019 </w:t>
      </w:r>
      <w:r w:rsidRPr="00296ECA">
        <w:rPr>
          <w:rFonts w:ascii="Arial" w:eastAsia="Arial" w:hAnsi="Arial" w:cs="Arial"/>
          <w:i/>
          <w:lang w:val="es-CO"/>
        </w:rPr>
        <w:t>–</w:t>
      </w:r>
      <w:r w:rsidRPr="00296ECA">
        <w:rPr>
          <w:rFonts w:ascii="Arial" w:eastAsia="Arial" w:hAnsi="Arial" w:cs="Arial"/>
          <w:spacing w:val="6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y</w:t>
      </w:r>
      <w:r w:rsidRPr="00296ECA">
        <w:rPr>
          <w:rFonts w:ascii="Arial" w:eastAsia="Arial" w:hAnsi="Arial" w:cs="Arial"/>
          <w:spacing w:val="4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no</w:t>
      </w:r>
      <w:r w:rsidRPr="00296ECA">
        <w:rPr>
          <w:rFonts w:ascii="Arial" w:eastAsia="Arial" w:hAnsi="Arial" w:cs="Arial"/>
          <w:spacing w:val="5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es</w:t>
      </w:r>
      <w:r w:rsidRPr="00296ECA">
        <w:rPr>
          <w:rFonts w:ascii="Arial" w:eastAsia="Arial" w:hAnsi="Arial" w:cs="Arial"/>
          <w:spacing w:val="6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válida</w:t>
      </w:r>
      <w:r w:rsidRPr="00296ECA">
        <w:rPr>
          <w:rFonts w:ascii="Arial" w:eastAsia="Arial" w:hAnsi="Arial" w:cs="Arial"/>
          <w:spacing w:val="6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para</w:t>
      </w:r>
      <w:r w:rsidRPr="00296ECA">
        <w:rPr>
          <w:rFonts w:ascii="Arial" w:eastAsia="Arial" w:hAnsi="Arial" w:cs="Arial"/>
          <w:spacing w:val="3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ningún</w:t>
      </w:r>
      <w:r w:rsidRPr="00296ECA">
        <w:rPr>
          <w:rFonts w:ascii="Arial" w:eastAsia="Arial" w:hAnsi="Arial" w:cs="Arial"/>
          <w:spacing w:val="6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otro</w:t>
      </w:r>
      <w:r w:rsidRPr="00296ECA">
        <w:rPr>
          <w:rFonts w:ascii="Arial" w:eastAsia="Arial" w:hAnsi="Arial" w:cs="Arial"/>
          <w:spacing w:val="4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programa</w:t>
      </w:r>
      <w:r w:rsidRPr="00296ECA">
        <w:rPr>
          <w:rFonts w:ascii="Arial" w:eastAsia="Arial" w:hAnsi="Arial" w:cs="Arial"/>
          <w:spacing w:val="5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o</w:t>
      </w:r>
      <w:r w:rsidRPr="00296ECA">
        <w:rPr>
          <w:rFonts w:ascii="Arial" w:eastAsia="Arial" w:hAnsi="Arial" w:cs="Arial"/>
          <w:spacing w:val="6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convocatoria</w:t>
      </w:r>
      <w:r w:rsidRPr="00296ECA">
        <w:rPr>
          <w:rFonts w:ascii="Arial" w:eastAsia="Arial" w:hAnsi="Arial" w:cs="Arial"/>
          <w:spacing w:val="5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del</w:t>
      </w:r>
      <w:r w:rsidRPr="00296ECA">
        <w:rPr>
          <w:rFonts w:ascii="Arial" w:eastAsia="Arial" w:hAnsi="Arial" w:cs="Arial"/>
          <w:spacing w:val="5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sector</w:t>
      </w:r>
      <w:r w:rsidRPr="00296ECA">
        <w:rPr>
          <w:rFonts w:ascii="Arial" w:eastAsia="Arial" w:hAnsi="Arial" w:cs="Arial"/>
          <w:spacing w:val="77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 xml:space="preserve">cultural. </w:t>
      </w:r>
      <w:r w:rsidRPr="00296ECA">
        <w:rPr>
          <w:rFonts w:ascii="Arial" w:eastAsia="Arial" w:hAnsi="Arial" w:cs="Arial"/>
          <w:spacing w:val="-2"/>
          <w:lang w:val="es-CO"/>
        </w:rPr>
        <w:t>Atiende</w:t>
      </w:r>
      <w:r w:rsidRPr="00296ECA">
        <w:rPr>
          <w:rFonts w:ascii="Arial" w:eastAsia="Arial" w:hAnsi="Arial" w:cs="Arial"/>
          <w:spacing w:val="5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lo</w:t>
      </w:r>
      <w:r w:rsidRPr="00296ECA">
        <w:rPr>
          <w:rFonts w:ascii="Arial" w:eastAsia="Arial" w:hAnsi="Arial" w:cs="Arial"/>
          <w:spacing w:val="6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dispuesto</w:t>
      </w:r>
      <w:r w:rsidRPr="00296ECA">
        <w:rPr>
          <w:rFonts w:ascii="Arial" w:eastAsia="Arial" w:hAnsi="Arial" w:cs="Arial"/>
          <w:spacing w:val="5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en</w:t>
      </w:r>
      <w:r w:rsidRPr="00296ECA">
        <w:rPr>
          <w:rFonts w:ascii="Arial" w:eastAsia="Arial" w:hAnsi="Arial" w:cs="Arial"/>
          <w:spacing w:val="6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la</w:t>
      </w:r>
      <w:r w:rsidRPr="00296ECA">
        <w:rPr>
          <w:rFonts w:ascii="Arial" w:eastAsia="Arial" w:hAnsi="Arial" w:cs="Arial"/>
          <w:spacing w:val="5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Ley</w:t>
      </w:r>
      <w:r w:rsidRPr="00296ECA">
        <w:rPr>
          <w:rFonts w:ascii="Arial" w:eastAsia="Arial" w:hAnsi="Arial" w:cs="Arial"/>
          <w:spacing w:val="8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1493</w:t>
      </w:r>
      <w:r w:rsidRPr="00296ECA">
        <w:rPr>
          <w:rFonts w:ascii="Arial" w:eastAsia="Arial" w:hAnsi="Arial" w:cs="Arial"/>
          <w:spacing w:val="5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de</w:t>
      </w:r>
      <w:r w:rsidRPr="00296ECA">
        <w:rPr>
          <w:rFonts w:ascii="Arial" w:eastAsia="Arial" w:hAnsi="Arial" w:cs="Arial"/>
          <w:spacing w:val="7"/>
          <w:lang w:val="es-CO"/>
        </w:rPr>
        <w:t xml:space="preserve"> </w:t>
      </w:r>
      <w:r w:rsidRPr="00296ECA">
        <w:rPr>
          <w:rFonts w:ascii="Arial" w:eastAsia="Arial" w:hAnsi="Arial" w:cs="Arial"/>
          <w:spacing w:val="-3"/>
          <w:lang w:val="es-CO"/>
        </w:rPr>
        <w:t>2011</w:t>
      </w:r>
      <w:r w:rsidRPr="00296ECA">
        <w:rPr>
          <w:rFonts w:ascii="Arial" w:eastAsia="Arial" w:hAnsi="Arial" w:cs="Arial"/>
          <w:spacing w:val="-2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–</w:t>
      </w:r>
      <w:r w:rsidRPr="00296ECA">
        <w:rPr>
          <w:rFonts w:ascii="Arial" w:eastAsia="Arial" w:hAnsi="Arial" w:cs="Arial"/>
          <w:spacing w:val="7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Ley</w:t>
      </w:r>
      <w:r w:rsidRPr="00296ECA">
        <w:rPr>
          <w:rFonts w:ascii="Arial" w:eastAsia="Arial" w:hAnsi="Arial" w:cs="Arial"/>
          <w:spacing w:val="6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del</w:t>
      </w:r>
      <w:r w:rsidRPr="00296ECA">
        <w:rPr>
          <w:rFonts w:ascii="Arial" w:eastAsia="Arial" w:hAnsi="Arial" w:cs="Arial"/>
          <w:spacing w:val="6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Espectáculo</w:t>
      </w:r>
      <w:r w:rsidRPr="00296ECA">
        <w:rPr>
          <w:rFonts w:ascii="Arial" w:eastAsia="Arial" w:hAnsi="Arial" w:cs="Arial"/>
          <w:spacing w:val="8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Público</w:t>
      </w:r>
      <w:r w:rsidRPr="00296ECA">
        <w:rPr>
          <w:rFonts w:ascii="Arial" w:eastAsia="Arial" w:hAnsi="Arial" w:cs="Arial"/>
          <w:spacing w:val="7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y</w:t>
      </w:r>
      <w:r w:rsidRPr="00296ECA">
        <w:rPr>
          <w:rFonts w:ascii="Arial" w:eastAsia="Arial" w:hAnsi="Arial" w:cs="Arial"/>
          <w:spacing w:val="6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sus</w:t>
      </w:r>
      <w:r w:rsidRPr="00296ECA">
        <w:rPr>
          <w:rFonts w:ascii="Arial" w:eastAsia="Arial" w:hAnsi="Arial" w:cs="Arial"/>
          <w:spacing w:val="67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decretos</w:t>
      </w:r>
      <w:r w:rsidRPr="00296ECA">
        <w:rPr>
          <w:rFonts w:ascii="Arial" w:eastAsia="Arial" w:hAnsi="Arial" w:cs="Arial"/>
          <w:spacing w:val="-2"/>
          <w:lang w:val="es-CO"/>
        </w:rPr>
        <w:t xml:space="preserve"> </w:t>
      </w:r>
      <w:r w:rsidRPr="00296ECA">
        <w:rPr>
          <w:rFonts w:ascii="Arial" w:eastAsia="Arial" w:hAnsi="Arial" w:cs="Arial"/>
          <w:lang w:val="es-CO"/>
        </w:rPr>
        <w:t>re</w:t>
      </w:r>
      <w:r>
        <w:rPr>
          <w:rFonts w:ascii="Arial" w:eastAsia="Arial" w:hAnsi="Arial" w:cs="Arial"/>
          <w:lang w:val="es-CO"/>
        </w:rPr>
        <w:t>glamentarios.</w:t>
      </w:r>
    </w:p>
    <w:p w:rsidR="00443A30" w:rsidRPr="00296ECA" w:rsidRDefault="00443A30" w:rsidP="00443A30">
      <w:pPr>
        <w:jc w:val="both"/>
        <w:rPr>
          <w:rFonts w:ascii="Arial" w:eastAsia="Arial" w:hAnsi="Arial" w:cs="Arial"/>
          <w:lang w:val="es-CO"/>
        </w:rPr>
      </w:pPr>
    </w:p>
    <w:p w:rsidR="00443A30" w:rsidRPr="00296ECA" w:rsidRDefault="00443A30" w:rsidP="00443A30">
      <w:pPr>
        <w:jc w:val="both"/>
        <w:rPr>
          <w:rFonts w:ascii="Arial" w:hAnsi="Arial" w:cs="Arial"/>
          <w:lang w:val="es-CO"/>
        </w:rPr>
      </w:pPr>
      <w:r w:rsidRPr="00296ECA">
        <w:rPr>
          <w:rFonts w:ascii="Arial" w:hAnsi="Arial" w:cs="Arial"/>
          <w:lang w:val="es-CO"/>
        </w:rPr>
        <w:t>La</w:t>
      </w:r>
      <w:r w:rsidRPr="00296ECA">
        <w:rPr>
          <w:rFonts w:ascii="Arial" w:hAnsi="Arial" w:cs="Arial"/>
          <w:spacing w:val="11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solicitud</w:t>
      </w:r>
      <w:r w:rsidRPr="00296ECA">
        <w:rPr>
          <w:rFonts w:ascii="Arial" w:hAnsi="Arial" w:cs="Arial"/>
          <w:spacing w:val="9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debe</w:t>
      </w:r>
      <w:r w:rsidRPr="00296ECA">
        <w:rPr>
          <w:rFonts w:ascii="Arial" w:hAnsi="Arial" w:cs="Arial"/>
          <w:spacing w:val="11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ser</w:t>
      </w:r>
      <w:r w:rsidRPr="00296ECA">
        <w:rPr>
          <w:rFonts w:ascii="Arial" w:hAnsi="Arial" w:cs="Arial"/>
          <w:spacing w:val="10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radicada</w:t>
      </w:r>
      <w:r w:rsidRPr="00296ECA">
        <w:rPr>
          <w:rFonts w:ascii="Arial" w:hAnsi="Arial" w:cs="Arial"/>
          <w:spacing w:val="12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en</w:t>
      </w:r>
      <w:r w:rsidRPr="00296ECA">
        <w:rPr>
          <w:rFonts w:ascii="Arial" w:hAnsi="Arial" w:cs="Arial"/>
          <w:spacing w:val="9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el</w:t>
      </w:r>
      <w:r w:rsidRPr="00296ECA">
        <w:rPr>
          <w:rFonts w:ascii="Arial" w:hAnsi="Arial" w:cs="Arial"/>
          <w:spacing w:val="10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Instituto</w:t>
      </w:r>
      <w:r w:rsidRPr="00296ECA">
        <w:rPr>
          <w:rFonts w:ascii="Arial" w:hAnsi="Arial" w:cs="Arial"/>
          <w:spacing w:val="9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 xml:space="preserve">de Patrimonio Y Cultura De Cartagena De Indias – IPCC, ubicado en </w:t>
      </w:r>
      <w:r w:rsidRPr="00601097">
        <w:rPr>
          <w:rFonts w:ascii="Arial" w:hAnsi="Arial" w:cs="Arial"/>
          <w:lang w:val="es-CO"/>
        </w:rPr>
        <w:t xml:space="preserve">Getsemaní, Calle Larga N° 9A-47, </w:t>
      </w:r>
      <w:r w:rsidRPr="00296ECA">
        <w:rPr>
          <w:rFonts w:ascii="Arial" w:hAnsi="Arial" w:cs="Arial"/>
          <w:lang w:val="es-CO"/>
        </w:rPr>
        <w:t>Con</w:t>
      </w:r>
      <w:r w:rsidRPr="00296ECA">
        <w:rPr>
          <w:rFonts w:ascii="Arial" w:hAnsi="Arial" w:cs="Arial"/>
          <w:spacing w:val="2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esta</w:t>
      </w:r>
      <w:r w:rsidRPr="00296ECA">
        <w:rPr>
          <w:rFonts w:ascii="Arial" w:hAnsi="Arial" w:cs="Arial"/>
          <w:spacing w:val="61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se</w:t>
      </w:r>
      <w:r w:rsidRPr="00296ECA">
        <w:rPr>
          <w:rFonts w:ascii="Arial" w:hAnsi="Arial" w:cs="Arial"/>
          <w:spacing w:val="60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debe diligenciar</w:t>
      </w:r>
      <w:r w:rsidRPr="00296ECA">
        <w:rPr>
          <w:rFonts w:ascii="Arial" w:hAnsi="Arial" w:cs="Arial"/>
          <w:spacing w:val="1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totalmente</w:t>
      </w:r>
      <w:r w:rsidRPr="00296ECA">
        <w:rPr>
          <w:rFonts w:ascii="Arial" w:hAnsi="Arial" w:cs="Arial"/>
          <w:spacing w:val="61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el</w:t>
      </w:r>
      <w:r w:rsidRPr="00296ECA">
        <w:rPr>
          <w:rFonts w:ascii="Arial" w:hAnsi="Arial" w:cs="Arial"/>
          <w:spacing w:val="61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formato</w:t>
      </w:r>
      <w:r w:rsidRPr="00296ECA">
        <w:rPr>
          <w:rFonts w:ascii="Arial" w:hAnsi="Arial" w:cs="Arial"/>
          <w:spacing w:val="60"/>
          <w:lang w:val="es-CO"/>
        </w:rPr>
        <w:t xml:space="preserve"> </w:t>
      </w:r>
      <w:r>
        <w:rPr>
          <w:rFonts w:ascii="Arial" w:hAnsi="Arial" w:cs="Arial"/>
          <w:lang w:val="es-CO"/>
        </w:rPr>
        <w:t>1</w:t>
      </w:r>
      <w:r w:rsidRPr="00296ECA">
        <w:rPr>
          <w:rFonts w:ascii="Arial" w:hAnsi="Arial" w:cs="Arial"/>
          <w:spacing w:val="1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y</w:t>
      </w:r>
      <w:r w:rsidRPr="00296ECA">
        <w:rPr>
          <w:rFonts w:ascii="Arial" w:hAnsi="Arial" w:cs="Arial"/>
          <w:spacing w:val="60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anexar</w:t>
      </w:r>
      <w:r w:rsidRPr="00296ECA">
        <w:rPr>
          <w:rFonts w:ascii="Arial" w:hAnsi="Arial" w:cs="Arial"/>
          <w:spacing w:val="61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los</w:t>
      </w:r>
      <w:r w:rsidRPr="00296ECA">
        <w:rPr>
          <w:rFonts w:ascii="Arial" w:hAnsi="Arial" w:cs="Arial"/>
          <w:spacing w:val="47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soportes correspondientes (formato</w:t>
      </w:r>
      <w:r w:rsidRPr="00296ECA">
        <w:rPr>
          <w:rFonts w:ascii="Arial" w:hAnsi="Arial" w:cs="Arial"/>
          <w:spacing w:val="-3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numeral</w:t>
      </w:r>
      <w:r w:rsidRPr="00296ECA">
        <w:rPr>
          <w:rFonts w:ascii="Arial" w:hAnsi="Arial" w:cs="Arial"/>
          <w:spacing w:val="-2"/>
          <w:lang w:val="es-CO"/>
        </w:rPr>
        <w:t xml:space="preserve"> </w:t>
      </w:r>
      <w:r>
        <w:rPr>
          <w:rFonts w:ascii="Arial" w:hAnsi="Arial" w:cs="Arial"/>
          <w:lang w:val="es-CO"/>
        </w:rPr>
        <w:t>2</w:t>
      </w:r>
      <w:r w:rsidRPr="00296ECA">
        <w:rPr>
          <w:rFonts w:ascii="Arial" w:hAnsi="Arial" w:cs="Arial"/>
          <w:lang w:val="es-CO"/>
        </w:rPr>
        <w:t>).</w:t>
      </w:r>
    </w:p>
    <w:p w:rsidR="00443A30" w:rsidRPr="00296ECA" w:rsidRDefault="00443A30" w:rsidP="00443A30">
      <w:pPr>
        <w:jc w:val="both"/>
        <w:rPr>
          <w:rFonts w:ascii="Arial" w:hAnsi="Arial" w:cs="Arial"/>
          <w:lang w:val="es-CO"/>
        </w:rPr>
      </w:pPr>
    </w:p>
    <w:p w:rsidR="00443A30" w:rsidRPr="00296ECA" w:rsidRDefault="00443A30" w:rsidP="00443A30">
      <w:pPr>
        <w:jc w:val="both"/>
        <w:rPr>
          <w:rFonts w:ascii="Arial" w:hAnsi="Arial" w:cs="Arial"/>
          <w:lang w:val="es-CO"/>
        </w:rPr>
      </w:pPr>
      <w:r w:rsidRPr="00296ECA">
        <w:rPr>
          <w:rFonts w:ascii="Arial" w:hAnsi="Arial" w:cs="Arial"/>
          <w:lang w:val="es-CO"/>
        </w:rPr>
        <w:t xml:space="preserve">El  indicador mínimo de permanencia y continuidad que se manejara para la presente convocatoria, es que la Organización Cultural deberá </w:t>
      </w:r>
      <w:r>
        <w:rPr>
          <w:rFonts w:ascii="Arial" w:hAnsi="Arial" w:cs="Arial"/>
          <w:lang w:val="es-CO"/>
        </w:rPr>
        <w:t>haber realizado al menos veinticinco (25</w:t>
      </w:r>
      <w:r w:rsidRPr="00296ECA">
        <w:rPr>
          <w:rFonts w:ascii="Arial" w:hAnsi="Arial" w:cs="Arial"/>
          <w:lang w:val="es-CO"/>
        </w:rPr>
        <w:t xml:space="preserve">) funciones </w:t>
      </w:r>
      <w:r>
        <w:rPr>
          <w:rFonts w:ascii="Arial" w:hAnsi="Arial" w:cs="Arial"/>
          <w:lang w:val="es-CO"/>
        </w:rPr>
        <w:t xml:space="preserve"> anuales durante el año 2018, </w:t>
      </w:r>
      <w:r w:rsidRPr="00296ECA">
        <w:rPr>
          <w:rFonts w:ascii="Arial" w:hAnsi="Arial" w:cs="Arial"/>
          <w:lang w:val="es-CO"/>
        </w:rPr>
        <w:t>de las consideradas Artes Esc</w:t>
      </w:r>
      <w:r>
        <w:rPr>
          <w:rFonts w:ascii="Arial" w:hAnsi="Arial" w:cs="Arial"/>
          <w:lang w:val="es-CO"/>
        </w:rPr>
        <w:t xml:space="preserve">énicas, es decir música, danza, </w:t>
      </w:r>
      <w:r w:rsidRPr="00296ECA">
        <w:rPr>
          <w:rFonts w:ascii="Arial" w:hAnsi="Arial" w:cs="Arial"/>
          <w:lang w:val="es-CO"/>
        </w:rPr>
        <w:t xml:space="preserve"> teatro,</w:t>
      </w:r>
      <w:r>
        <w:rPr>
          <w:rFonts w:ascii="Arial" w:hAnsi="Arial" w:cs="Arial"/>
          <w:lang w:val="es-CO"/>
        </w:rPr>
        <w:t xml:space="preserve"> circo sin animales y magia.</w:t>
      </w:r>
      <w:r w:rsidRPr="00296ECA">
        <w:rPr>
          <w:rFonts w:ascii="Arial" w:hAnsi="Arial" w:cs="Arial"/>
          <w:lang w:val="es-CO"/>
        </w:rPr>
        <w:t xml:space="preserve">  </w:t>
      </w:r>
    </w:p>
    <w:p w:rsidR="00443A30" w:rsidRPr="00296ECA" w:rsidRDefault="00443A30" w:rsidP="00443A30">
      <w:pPr>
        <w:jc w:val="both"/>
        <w:rPr>
          <w:rFonts w:ascii="Arial" w:hAnsi="Arial" w:cs="Arial"/>
          <w:lang w:val="es-CO"/>
        </w:rPr>
      </w:pPr>
    </w:p>
    <w:p w:rsidR="00443A30" w:rsidRPr="00296ECA" w:rsidRDefault="00443A30" w:rsidP="00443A30">
      <w:pPr>
        <w:jc w:val="both"/>
        <w:rPr>
          <w:rFonts w:ascii="Arial" w:hAnsi="Arial" w:cs="Arial"/>
          <w:lang w:val="es-CO"/>
        </w:rPr>
      </w:pPr>
      <w:r w:rsidRPr="00296ECA">
        <w:rPr>
          <w:rFonts w:ascii="Arial" w:hAnsi="Arial" w:cs="Arial"/>
          <w:lang w:val="es-CO"/>
        </w:rPr>
        <w:t xml:space="preserve">Se tendrá como soporte valido para demostrar la realización de dichas actividades las boletas impresas con información de la obra, Programas de mano, Volantes y otras piezas impresas, avisos de prensa o en internet, </w:t>
      </w:r>
      <w:r>
        <w:rPr>
          <w:rFonts w:ascii="Arial" w:hAnsi="Arial" w:cs="Arial"/>
          <w:lang w:val="es-CO"/>
        </w:rPr>
        <w:t xml:space="preserve"> fotos del evento ,</w:t>
      </w:r>
      <w:r w:rsidRPr="00296ECA">
        <w:rPr>
          <w:rFonts w:ascii="Arial" w:hAnsi="Arial" w:cs="Arial"/>
          <w:lang w:val="es-CO"/>
        </w:rPr>
        <w:t xml:space="preserve">invitaciones, programaciones virtuales, listados de asistencia, y demás evidencias escritas y digitales que demuestren la realización de las funciones. </w:t>
      </w:r>
    </w:p>
    <w:p w:rsidR="00443A30" w:rsidRPr="00296ECA" w:rsidRDefault="00443A30" w:rsidP="00443A30">
      <w:pPr>
        <w:jc w:val="both"/>
        <w:rPr>
          <w:rFonts w:ascii="Arial" w:hAnsi="Arial" w:cs="Arial"/>
          <w:lang w:val="es-CO"/>
        </w:rPr>
      </w:pPr>
    </w:p>
    <w:p w:rsidR="00443A30" w:rsidRDefault="00443A30" w:rsidP="00443A30">
      <w:pPr>
        <w:jc w:val="both"/>
        <w:rPr>
          <w:rFonts w:ascii="Arial" w:hAnsi="Arial" w:cs="Arial"/>
          <w:lang w:val="es-CO"/>
        </w:rPr>
      </w:pPr>
      <w:r w:rsidRPr="00296ECA">
        <w:rPr>
          <w:rFonts w:ascii="Arial" w:hAnsi="Arial" w:cs="Arial"/>
          <w:spacing w:val="-7"/>
          <w:lang w:val="es-CO"/>
        </w:rPr>
        <w:t>T</w:t>
      </w:r>
      <w:r w:rsidRPr="00296ECA">
        <w:rPr>
          <w:rFonts w:ascii="Arial" w:hAnsi="Arial" w:cs="Arial"/>
          <w:spacing w:val="-6"/>
          <w:lang w:val="es-CO"/>
        </w:rPr>
        <w:t>enga</w:t>
      </w:r>
      <w:r w:rsidRPr="00296ECA">
        <w:rPr>
          <w:rFonts w:ascii="Arial" w:hAnsi="Arial" w:cs="Arial"/>
          <w:spacing w:val="5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en</w:t>
      </w:r>
      <w:r w:rsidRPr="00296ECA">
        <w:rPr>
          <w:rFonts w:ascii="Arial" w:hAnsi="Arial" w:cs="Arial"/>
          <w:spacing w:val="2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cuenta,</w:t>
      </w:r>
      <w:r w:rsidRPr="00296ECA">
        <w:rPr>
          <w:rFonts w:ascii="Arial" w:hAnsi="Arial" w:cs="Arial"/>
          <w:spacing w:val="5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que</w:t>
      </w:r>
      <w:r w:rsidRPr="00296ECA">
        <w:rPr>
          <w:rFonts w:ascii="Arial" w:hAnsi="Arial" w:cs="Arial"/>
          <w:spacing w:val="3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en</w:t>
      </w:r>
      <w:r w:rsidRPr="00296ECA">
        <w:rPr>
          <w:rFonts w:ascii="Arial" w:hAnsi="Arial" w:cs="Arial"/>
          <w:spacing w:val="4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todos</w:t>
      </w:r>
      <w:r w:rsidRPr="00296ECA">
        <w:rPr>
          <w:rFonts w:ascii="Arial" w:hAnsi="Arial" w:cs="Arial"/>
          <w:spacing w:val="4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los</w:t>
      </w:r>
      <w:r w:rsidRPr="00296ECA">
        <w:rPr>
          <w:rFonts w:ascii="Arial" w:hAnsi="Arial" w:cs="Arial"/>
          <w:spacing w:val="3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casos,</w:t>
      </w:r>
      <w:r w:rsidRPr="00296ECA">
        <w:rPr>
          <w:rFonts w:ascii="Arial" w:hAnsi="Arial" w:cs="Arial"/>
          <w:spacing w:val="3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las</w:t>
      </w:r>
      <w:r w:rsidRPr="00296ECA">
        <w:rPr>
          <w:rFonts w:ascii="Arial" w:hAnsi="Arial" w:cs="Arial"/>
          <w:spacing w:val="4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funciones</w:t>
      </w:r>
      <w:r w:rsidRPr="00296ECA">
        <w:rPr>
          <w:rFonts w:ascii="Arial" w:hAnsi="Arial" w:cs="Arial"/>
          <w:spacing w:val="4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debieron</w:t>
      </w:r>
      <w:r w:rsidRPr="00296ECA">
        <w:rPr>
          <w:rFonts w:ascii="Arial" w:hAnsi="Arial" w:cs="Arial"/>
          <w:spacing w:val="3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haber</w:t>
      </w:r>
      <w:r w:rsidRPr="00296ECA">
        <w:rPr>
          <w:rFonts w:ascii="Arial" w:hAnsi="Arial" w:cs="Arial"/>
          <w:spacing w:val="3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sido</w:t>
      </w:r>
      <w:r w:rsidRPr="00296ECA">
        <w:rPr>
          <w:rFonts w:ascii="Arial" w:hAnsi="Arial" w:cs="Arial"/>
          <w:spacing w:val="4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realizadas</w:t>
      </w:r>
      <w:r w:rsidRPr="00296ECA">
        <w:rPr>
          <w:rFonts w:ascii="Arial" w:hAnsi="Arial" w:cs="Arial"/>
          <w:spacing w:val="3"/>
          <w:lang w:val="es-CO"/>
        </w:rPr>
        <w:t xml:space="preserve"> </w:t>
      </w:r>
      <w:r w:rsidRPr="00296ECA">
        <w:rPr>
          <w:rFonts w:ascii="Arial" w:hAnsi="Arial" w:cs="Arial"/>
          <w:lang w:val="es-CO"/>
        </w:rPr>
        <w:t>en</w:t>
      </w:r>
      <w:r w:rsidRPr="00296ECA">
        <w:rPr>
          <w:rFonts w:ascii="Arial" w:hAnsi="Arial" w:cs="Arial"/>
          <w:spacing w:val="65"/>
          <w:lang w:val="es-CO"/>
        </w:rPr>
        <w:t xml:space="preserve"> </w:t>
      </w:r>
      <w:r w:rsidRPr="00601097">
        <w:rPr>
          <w:rFonts w:ascii="Arial" w:hAnsi="Arial" w:cs="Arial"/>
          <w:lang w:val="es-CO"/>
        </w:rPr>
        <w:t>el</w:t>
      </w:r>
      <w:r w:rsidRPr="00601097">
        <w:rPr>
          <w:rFonts w:ascii="Arial" w:hAnsi="Arial" w:cs="Arial"/>
          <w:spacing w:val="-2"/>
          <w:lang w:val="es-CO"/>
        </w:rPr>
        <w:t xml:space="preserve"> </w:t>
      </w:r>
      <w:r w:rsidRPr="00601097">
        <w:rPr>
          <w:rFonts w:ascii="Arial" w:hAnsi="Arial" w:cs="Arial"/>
          <w:lang w:val="es-CO"/>
        </w:rPr>
        <w:t>escenario que se presentará</w:t>
      </w:r>
      <w:r w:rsidRPr="00601097">
        <w:rPr>
          <w:rFonts w:ascii="Arial" w:hAnsi="Arial" w:cs="Arial"/>
          <w:spacing w:val="-2"/>
          <w:lang w:val="es-CO"/>
        </w:rPr>
        <w:t xml:space="preserve"> </w:t>
      </w:r>
      <w:r w:rsidRPr="00601097">
        <w:rPr>
          <w:rFonts w:ascii="Arial" w:hAnsi="Arial" w:cs="Arial"/>
          <w:lang w:val="es-CO"/>
        </w:rPr>
        <w:t xml:space="preserve">a la convocatoria. </w:t>
      </w:r>
    </w:p>
    <w:p w:rsidR="00443A30" w:rsidRPr="00601097" w:rsidRDefault="00443A30" w:rsidP="00443A30">
      <w:pPr>
        <w:jc w:val="both"/>
        <w:rPr>
          <w:rFonts w:ascii="Arial" w:hAnsi="Arial" w:cs="Arial"/>
          <w:lang w:val="es-CO"/>
        </w:rPr>
      </w:pPr>
    </w:p>
    <w:p w:rsidR="00443A30" w:rsidRPr="00601097" w:rsidRDefault="00443A30" w:rsidP="00443A30">
      <w:pPr>
        <w:jc w:val="both"/>
        <w:rPr>
          <w:rFonts w:ascii="Arial" w:hAnsi="Arial" w:cs="Arial"/>
          <w:lang w:val="es-CO"/>
        </w:rPr>
      </w:pPr>
      <w:r w:rsidRPr="00F35D18">
        <w:rPr>
          <w:rFonts w:ascii="Arial" w:hAnsi="Arial" w:cs="Arial"/>
          <w:b/>
          <w:lang w:val="es-CO"/>
        </w:rPr>
        <w:t>Nota:</w:t>
      </w:r>
      <w:r>
        <w:rPr>
          <w:rFonts w:ascii="Arial" w:hAnsi="Arial" w:cs="Arial"/>
          <w:lang w:val="es-CO"/>
        </w:rPr>
        <w:t xml:space="preserve"> </w:t>
      </w:r>
      <w:r w:rsidRPr="00601097">
        <w:rPr>
          <w:rFonts w:ascii="Arial" w:hAnsi="Arial" w:cs="Arial"/>
          <w:lang w:val="es-CO"/>
        </w:rPr>
        <w:t>Las actividades académicas, como talleres, muestras, lecturas dramáticas, no se consideran funciones, así tengan presencia de público.</w:t>
      </w:r>
    </w:p>
    <w:p w:rsidR="00443A30" w:rsidRPr="00601097" w:rsidRDefault="00443A30" w:rsidP="00443A30">
      <w:pPr>
        <w:jc w:val="both"/>
        <w:rPr>
          <w:rFonts w:ascii="Arial" w:eastAsia="Arial" w:hAnsi="Arial" w:cs="Arial"/>
          <w:lang w:val="es-CO"/>
        </w:rPr>
      </w:pPr>
    </w:p>
    <w:p w:rsidR="00443A30" w:rsidRDefault="00443A30" w:rsidP="00443A30">
      <w:pPr>
        <w:pStyle w:val="Textoindependiente"/>
        <w:ind w:left="0"/>
        <w:jc w:val="both"/>
        <w:rPr>
          <w:sz w:val="24"/>
          <w:szCs w:val="24"/>
          <w:lang w:val="es-CO"/>
        </w:rPr>
      </w:pPr>
      <w:r>
        <w:rPr>
          <w:spacing w:val="-7"/>
          <w:sz w:val="24"/>
          <w:szCs w:val="24"/>
          <w:lang w:val="es-CO"/>
        </w:rPr>
        <w:t xml:space="preserve">Los formatos 1 y 2  deben presentarse  debidamente diligenciados y foliados  </w:t>
      </w:r>
      <w:r>
        <w:rPr>
          <w:sz w:val="24"/>
          <w:szCs w:val="24"/>
          <w:lang w:val="es-CO"/>
        </w:rPr>
        <w:t>con</w:t>
      </w:r>
      <w:r w:rsidRPr="00601097">
        <w:rPr>
          <w:spacing w:val="29"/>
          <w:sz w:val="24"/>
          <w:szCs w:val="24"/>
          <w:lang w:val="es-CO"/>
        </w:rPr>
        <w:t xml:space="preserve"> </w:t>
      </w:r>
      <w:r w:rsidRPr="00601097">
        <w:rPr>
          <w:sz w:val="24"/>
          <w:szCs w:val="24"/>
          <w:lang w:val="es-CO"/>
        </w:rPr>
        <w:t>la</w:t>
      </w:r>
      <w:r w:rsidRPr="00601097">
        <w:rPr>
          <w:spacing w:val="31"/>
          <w:sz w:val="24"/>
          <w:szCs w:val="24"/>
          <w:lang w:val="es-CO"/>
        </w:rPr>
        <w:t xml:space="preserve"> </w:t>
      </w:r>
      <w:r w:rsidRPr="00601097">
        <w:rPr>
          <w:sz w:val="24"/>
          <w:szCs w:val="24"/>
          <w:lang w:val="es-CO"/>
        </w:rPr>
        <w:t>documentación</w:t>
      </w:r>
      <w:r w:rsidRPr="00601097">
        <w:rPr>
          <w:spacing w:val="31"/>
          <w:sz w:val="24"/>
          <w:szCs w:val="24"/>
          <w:lang w:val="es-CO"/>
        </w:rPr>
        <w:t xml:space="preserve"> </w:t>
      </w:r>
      <w:r w:rsidRPr="00601097">
        <w:rPr>
          <w:sz w:val="24"/>
          <w:szCs w:val="24"/>
          <w:lang w:val="es-CO"/>
        </w:rPr>
        <w:t>de</w:t>
      </w:r>
      <w:r w:rsidRPr="00601097">
        <w:rPr>
          <w:spacing w:val="31"/>
          <w:sz w:val="24"/>
          <w:szCs w:val="24"/>
          <w:lang w:val="es-CO"/>
        </w:rPr>
        <w:t xml:space="preserve"> </w:t>
      </w:r>
      <w:r w:rsidRPr="00601097">
        <w:rPr>
          <w:sz w:val="24"/>
          <w:szCs w:val="24"/>
          <w:lang w:val="es-CO"/>
        </w:rPr>
        <w:t>soporte</w:t>
      </w:r>
      <w:r w:rsidRPr="00601097">
        <w:rPr>
          <w:spacing w:val="31"/>
          <w:sz w:val="24"/>
          <w:szCs w:val="24"/>
          <w:lang w:val="es-CO"/>
        </w:rPr>
        <w:t xml:space="preserve"> </w:t>
      </w:r>
      <w:r w:rsidRPr="00601097">
        <w:rPr>
          <w:sz w:val="24"/>
          <w:szCs w:val="24"/>
          <w:lang w:val="es-CO"/>
        </w:rPr>
        <w:t>en</w:t>
      </w:r>
      <w:r w:rsidRPr="00601097">
        <w:rPr>
          <w:spacing w:val="61"/>
          <w:sz w:val="24"/>
          <w:szCs w:val="24"/>
          <w:lang w:val="es-CO"/>
        </w:rPr>
        <w:t xml:space="preserve"> </w:t>
      </w:r>
      <w:r w:rsidRPr="00601097">
        <w:rPr>
          <w:sz w:val="24"/>
          <w:szCs w:val="24"/>
          <w:lang w:val="es-CO"/>
        </w:rPr>
        <w:t>original impreso y en medio digital (debe ser completamente legible y clara</w:t>
      </w:r>
      <w:r>
        <w:rPr>
          <w:sz w:val="24"/>
          <w:szCs w:val="24"/>
          <w:lang w:val="es-CO"/>
        </w:rPr>
        <w:t>).</w:t>
      </w:r>
    </w:p>
    <w:p w:rsidR="00FF7003" w:rsidRDefault="00FF7003" w:rsidP="00FF7003">
      <w:pPr>
        <w:pStyle w:val="Sinespaciado"/>
        <w:rPr>
          <w:rFonts w:ascii="Arial" w:hAnsi="Arial" w:cs="Arial"/>
          <w:sz w:val="24"/>
          <w:szCs w:val="24"/>
        </w:rPr>
      </w:pPr>
    </w:p>
    <w:p w:rsidR="00234CCE" w:rsidRDefault="00234CCE" w:rsidP="00FF7003">
      <w:pPr>
        <w:pStyle w:val="Sinespaciado"/>
        <w:rPr>
          <w:rFonts w:ascii="Arial" w:hAnsi="Arial" w:cs="Arial"/>
          <w:sz w:val="24"/>
          <w:szCs w:val="24"/>
        </w:rPr>
      </w:pPr>
    </w:p>
    <w:p w:rsidR="00662858" w:rsidRDefault="00662858" w:rsidP="00FF7003">
      <w:pPr>
        <w:pStyle w:val="Sinespaciado"/>
        <w:rPr>
          <w:rFonts w:ascii="Arial" w:hAnsi="Arial" w:cs="Arial"/>
          <w:sz w:val="24"/>
          <w:szCs w:val="24"/>
        </w:rPr>
      </w:pPr>
    </w:p>
    <w:p w:rsidR="00662858" w:rsidRDefault="00662858" w:rsidP="00FF7003">
      <w:pPr>
        <w:pStyle w:val="Sinespaciado"/>
        <w:rPr>
          <w:rFonts w:ascii="Arial" w:hAnsi="Arial" w:cs="Arial"/>
          <w:sz w:val="24"/>
          <w:szCs w:val="24"/>
        </w:rPr>
      </w:pPr>
    </w:p>
    <w:p w:rsidR="00234CCE" w:rsidRDefault="00234CCE" w:rsidP="00FF7003">
      <w:pPr>
        <w:pStyle w:val="Sinespaciado"/>
        <w:rPr>
          <w:rFonts w:ascii="Arial" w:hAnsi="Arial" w:cs="Arial"/>
          <w:sz w:val="24"/>
          <w:szCs w:val="24"/>
        </w:rPr>
      </w:pPr>
    </w:p>
    <w:p w:rsidR="00443A30" w:rsidRDefault="00443A30" w:rsidP="00FF7003">
      <w:pPr>
        <w:pStyle w:val="Sinespaciado"/>
        <w:rPr>
          <w:rFonts w:ascii="Arial" w:hAnsi="Arial" w:cs="Arial"/>
          <w:sz w:val="24"/>
          <w:szCs w:val="24"/>
        </w:rPr>
      </w:pPr>
    </w:p>
    <w:p w:rsidR="00443A30" w:rsidRPr="00443A30" w:rsidRDefault="00443A30" w:rsidP="00443A30">
      <w:pPr>
        <w:widowControl w:val="0"/>
        <w:tabs>
          <w:tab w:val="left" w:pos="600"/>
        </w:tabs>
        <w:spacing w:before="69"/>
        <w:jc w:val="center"/>
        <w:outlineLvl w:val="0"/>
        <w:rPr>
          <w:rFonts w:ascii="Arial" w:eastAsia="Arial" w:hAnsi="Arial" w:cs="Times New Roman"/>
          <w:b/>
          <w:bCs/>
          <w:spacing w:val="-1"/>
          <w:lang w:val="es-CO" w:eastAsia="en-US"/>
        </w:rPr>
      </w:pPr>
      <w:r w:rsidRPr="00443A30">
        <w:rPr>
          <w:rFonts w:ascii="Arial" w:eastAsia="Arial" w:hAnsi="Arial" w:cs="Times New Roman"/>
          <w:b/>
          <w:bCs/>
          <w:spacing w:val="-1"/>
          <w:lang w:val="es-CO" w:eastAsia="en-US"/>
        </w:rPr>
        <w:t>FORMATO 1</w:t>
      </w:r>
    </w:p>
    <w:p w:rsidR="00443A30" w:rsidRPr="00443A30" w:rsidRDefault="00443A30" w:rsidP="00443A30">
      <w:pPr>
        <w:widowControl w:val="0"/>
        <w:tabs>
          <w:tab w:val="left" w:pos="600"/>
        </w:tabs>
        <w:spacing w:before="69"/>
        <w:outlineLvl w:val="0"/>
        <w:rPr>
          <w:rFonts w:ascii="Arial" w:eastAsia="Arial" w:hAnsi="Arial" w:cs="Times New Roman"/>
          <w:b/>
          <w:bCs/>
          <w:spacing w:val="-1"/>
          <w:lang w:val="es-CO" w:eastAsia="en-US"/>
        </w:rPr>
      </w:pPr>
    </w:p>
    <w:p w:rsidR="00443A30" w:rsidRPr="00443A30" w:rsidRDefault="00443A30" w:rsidP="00443A30">
      <w:pPr>
        <w:widowControl w:val="0"/>
        <w:tabs>
          <w:tab w:val="left" w:pos="600"/>
        </w:tabs>
        <w:spacing w:before="69"/>
        <w:outlineLvl w:val="0"/>
        <w:rPr>
          <w:rFonts w:ascii="Arial" w:eastAsia="Arial" w:hAnsi="Arial" w:cs="Times New Roman"/>
          <w:b/>
          <w:bCs/>
          <w:spacing w:val="-2"/>
          <w:lang w:val="es-CO" w:eastAsia="en-US"/>
        </w:rPr>
      </w:pPr>
      <w:r w:rsidRPr="00443A30">
        <w:rPr>
          <w:rFonts w:ascii="Arial" w:eastAsia="Arial" w:hAnsi="Arial" w:cs="Times New Roman"/>
          <w:b/>
          <w:bCs/>
          <w:spacing w:val="-1"/>
          <w:lang w:val="es-CO" w:eastAsia="en-US"/>
        </w:rPr>
        <w:t>INFORMACIÓN</w:t>
      </w:r>
      <w:r w:rsidRPr="00443A30">
        <w:rPr>
          <w:rFonts w:ascii="Arial" w:eastAsia="Arial" w:hAnsi="Arial" w:cs="Times New Roman"/>
          <w:b/>
          <w:bCs/>
          <w:spacing w:val="-7"/>
          <w:lang w:val="es-CO" w:eastAsia="en-US"/>
        </w:rPr>
        <w:t xml:space="preserve"> </w:t>
      </w:r>
      <w:r w:rsidRPr="00443A30">
        <w:rPr>
          <w:rFonts w:ascii="Arial" w:eastAsia="Arial" w:hAnsi="Arial" w:cs="Times New Roman"/>
          <w:b/>
          <w:bCs/>
          <w:lang w:val="es-CO" w:eastAsia="en-US"/>
        </w:rPr>
        <w:t>DE</w:t>
      </w:r>
      <w:r w:rsidRPr="00443A30">
        <w:rPr>
          <w:rFonts w:ascii="Arial" w:eastAsia="Arial" w:hAnsi="Arial" w:cs="Times New Roman"/>
          <w:b/>
          <w:bCs/>
          <w:spacing w:val="-7"/>
          <w:lang w:val="es-CO" w:eastAsia="en-US"/>
        </w:rPr>
        <w:t xml:space="preserve"> </w:t>
      </w:r>
      <w:r w:rsidRPr="00443A30">
        <w:rPr>
          <w:rFonts w:ascii="Arial" w:eastAsia="Arial" w:hAnsi="Arial" w:cs="Times New Roman"/>
          <w:b/>
          <w:bCs/>
          <w:spacing w:val="-1"/>
          <w:lang w:val="es-CO" w:eastAsia="en-US"/>
        </w:rPr>
        <w:t>LA</w:t>
      </w:r>
      <w:r w:rsidRPr="00443A30">
        <w:rPr>
          <w:rFonts w:ascii="Arial" w:eastAsia="Arial" w:hAnsi="Arial" w:cs="Times New Roman"/>
          <w:b/>
          <w:bCs/>
          <w:spacing w:val="-15"/>
          <w:lang w:val="es-CO" w:eastAsia="en-US"/>
        </w:rPr>
        <w:t xml:space="preserve"> </w:t>
      </w:r>
      <w:r w:rsidRPr="00443A30">
        <w:rPr>
          <w:rFonts w:ascii="Arial" w:eastAsia="Arial" w:hAnsi="Arial" w:cs="Times New Roman"/>
          <w:b/>
          <w:bCs/>
          <w:spacing w:val="-1"/>
          <w:lang w:val="es-CO" w:eastAsia="en-US"/>
        </w:rPr>
        <w:t>ENTIDAD</w:t>
      </w:r>
      <w:r w:rsidRPr="00443A30">
        <w:rPr>
          <w:rFonts w:ascii="Arial" w:eastAsia="Arial" w:hAnsi="Arial" w:cs="Times New Roman"/>
          <w:b/>
          <w:bCs/>
          <w:spacing w:val="-7"/>
          <w:lang w:val="es-CO" w:eastAsia="en-US"/>
        </w:rPr>
        <w:t xml:space="preserve"> </w:t>
      </w:r>
      <w:r w:rsidRPr="00443A30">
        <w:rPr>
          <w:rFonts w:ascii="Arial" w:eastAsia="Arial" w:hAnsi="Arial" w:cs="Times New Roman"/>
          <w:b/>
          <w:bCs/>
          <w:spacing w:val="-2"/>
          <w:lang w:val="es-CO" w:eastAsia="en-US"/>
        </w:rPr>
        <w:t>SOLICITANTE.</w:t>
      </w:r>
    </w:p>
    <w:p w:rsidR="00443A30" w:rsidRPr="00443A30" w:rsidRDefault="00443A30" w:rsidP="00443A30">
      <w:pPr>
        <w:widowControl w:val="0"/>
        <w:tabs>
          <w:tab w:val="left" w:pos="600"/>
        </w:tabs>
        <w:spacing w:before="69"/>
        <w:outlineLvl w:val="0"/>
        <w:rPr>
          <w:rFonts w:ascii="Arial" w:eastAsia="Arial" w:hAnsi="Arial" w:cs="Times New Roman"/>
          <w:b/>
          <w:bCs/>
          <w:spacing w:val="-2"/>
          <w:lang w:val="es-CO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565"/>
        <w:gridCol w:w="5489"/>
      </w:tblGrid>
      <w:tr w:rsidR="00443A30" w:rsidRPr="00443A30" w:rsidTr="002D0FA2">
        <w:tc>
          <w:tcPr>
            <w:tcW w:w="3652" w:type="dxa"/>
          </w:tcPr>
          <w:p w:rsidR="00443A30" w:rsidRPr="00443A30" w:rsidRDefault="00443A30" w:rsidP="00443A30">
            <w:pPr>
              <w:spacing w:line="245" w:lineRule="exact"/>
              <w:ind w:left="20"/>
              <w:rPr>
                <w:rFonts w:ascii="Arial" w:hAnsi="Arial" w:cs="Arial"/>
                <w:b/>
              </w:rPr>
            </w:pPr>
            <w:r w:rsidRPr="00443A30">
              <w:rPr>
                <w:rFonts w:ascii="Arial" w:hAnsi="Cambria"/>
                <w:b/>
                <w:spacing w:val="-1"/>
              </w:rPr>
              <w:t>Nombre de</w:t>
            </w:r>
            <w:r w:rsidRPr="00443A30">
              <w:rPr>
                <w:rFonts w:ascii="Arial" w:hAnsi="Cambria"/>
                <w:b/>
              </w:rPr>
              <w:t xml:space="preserve"> </w:t>
            </w:r>
            <w:r w:rsidRPr="00443A30">
              <w:rPr>
                <w:rFonts w:ascii="Arial" w:hAnsi="Cambria"/>
                <w:b/>
                <w:spacing w:val="-1"/>
              </w:rPr>
              <w:t>la entidad:</w:t>
            </w:r>
          </w:p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2"/>
              </w:rPr>
            </w:pPr>
          </w:p>
        </w:tc>
        <w:tc>
          <w:tcPr>
            <w:tcW w:w="5950" w:type="dxa"/>
          </w:tcPr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2"/>
              </w:rPr>
            </w:pPr>
          </w:p>
        </w:tc>
      </w:tr>
      <w:tr w:rsidR="00443A30" w:rsidRPr="00443A30" w:rsidTr="002D0FA2">
        <w:tc>
          <w:tcPr>
            <w:tcW w:w="3652" w:type="dxa"/>
          </w:tcPr>
          <w:p w:rsidR="00443A30" w:rsidRPr="00443A30" w:rsidRDefault="00443A30" w:rsidP="00443A30">
            <w:pPr>
              <w:spacing w:line="239" w:lineRule="auto"/>
              <w:ind w:left="20"/>
              <w:rPr>
                <w:rFonts w:ascii="Arial" w:hAnsi="Arial" w:cs="Arial"/>
                <w:b/>
                <w:lang w:val="es-CO"/>
              </w:rPr>
            </w:pPr>
            <w:r w:rsidRPr="00443A30">
              <w:rPr>
                <w:rFonts w:ascii="Arial" w:hAnsi="Arial"/>
                <w:b/>
                <w:spacing w:val="-1"/>
                <w:lang w:val="es-CO"/>
              </w:rPr>
              <w:t xml:space="preserve">Nombre del Escenario </w:t>
            </w:r>
            <w:r w:rsidRPr="00443A30">
              <w:rPr>
                <w:rFonts w:ascii="Arial" w:hAnsi="Arial"/>
                <w:b/>
                <w:lang w:val="es-CO"/>
              </w:rPr>
              <w:t>o</w:t>
            </w:r>
            <w:r w:rsidRPr="00443A30">
              <w:rPr>
                <w:rFonts w:ascii="Arial" w:hAnsi="Arial"/>
                <w:b/>
                <w:spacing w:val="-2"/>
                <w:lang w:val="es-CO"/>
              </w:rPr>
              <w:t xml:space="preserve"> </w:t>
            </w:r>
            <w:r w:rsidRPr="00443A30">
              <w:rPr>
                <w:rFonts w:ascii="Arial" w:hAnsi="Arial"/>
                <w:b/>
                <w:spacing w:val="-1"/>
                <w:lang w:val="es-CO"/>
              </w:rPr>
              <w:t>espacio</w:t>
            </w:r>
            <w:r w:rsidRPr="00443A30">
              <w:rPr>
                <w:rFonts w:ascii="Arial" w:hAnsi="Arial"/>
                <w:b/>
                <w:spacing w:val="27"/>
                <w:lang w:val="es-CO"/>
              </w:rPr>
              <w:t xml:space="preserve"> </w:t>
            </w:r>
            <w:r w:rsidRPr="00443A30">
              <w:rPr>
                <w:rFonts w:ascii="Arial" w:hAnsi="Arial"/>
                <w:b/>
                <w:spacing w:val="-1"/>
                <w:lang w:val="es-CO"/>
              </w:rPr>
              <w:t>escénico:</w:t>
            </w:r>
          </w:p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2"/>
                <w:lang w:val="es-CO"/>
              </w:rPr>
            </w:pPr>
          </w:p>
        </w:tc>
        <w:tc>
          <w:tcPr>
            <w:tcW w:w="5950" w:type="dxa"/>
          </w:tcPr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2"/>
                <w:lang w:val="es-CO"/>
              </w:rPr>
            </w:pPr>
          </w:p>
        </w:tc>
      </w:tr>
      <w:tr w:rsidR="00443A30" w:rsidRPr="00443A30" w:rsidTr="002D0FA2">
        <w:tc>
          <w:tcPr>
            <w:tcW w:w="3652" w:type="dxa"/>
          </w:tcPr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2"/>
              </w:rPr>
            </w:pPr>
            <w:r w:rsidRPr="00443A30">
              <w:rPr>
                <w:rFonts w:ascii="Arial" w:eastAsia="Arial" w:hAnsi="Arial"/>
                <w:b/>
                <w:bCs/>
                <w:spacing w:val="-1"/>
              </w:rPr>
              <w:t>Aforo</w:t>
            </w:r>
            <w:r w:rsidRPr="00443A30">
              <w:rPr>
                <w:rFonts w:ascii="Arial" w:eastAsia="Arial" w:hAnsi="Arial"/>
                <w:b/>
                <w:bCs/>
                <w:spacing w:val="-4"/>
              </w:rPr>
              <w:t xml:space="preserve"> </w:t>
            </w:r>
            <w:r w:rsidRPr="00443A30">
              <w:rPr>
                <w:rFonts w:ascii="Arial" w:eastAsia="Arial" w:hAnsi="Arial"/>
                <w:b/>
                <w:bCs/>
              </w:rPr>
              <w:t>del</w:t>
            </w:r>
            <w:r w:rsidRPr="00443A30">
              <w:rPr>
                <w:rFonts w:ascii="Arial" w:eastAsia="Arial" w:hAnsi="Arial"/>
                <w:b/>
                <w:bCs/>
                <w:spacing w:val="-2"/>
              </w:rPr>
              <w:t xml:space="preserve"> </w:t>
            </w:r>
            <w:r w:rsidRPr="00443A30">
              <w:rPr>
                <w:rFonts w:ascii="Arial" w:eastAsia="Arial" w:hAnsi="Arial"/>
                <w:b/>
                <w:bCs/>
                <w:spacing w:val="-1"/>
              </w:rPr>
              <w:t>escenario:</w:t>
            </w:r>
            <w:r w:rsidRPr="00443A30">
              <w:rPr>
                <w:rFonts w:ascii="Arial" w:eastAsia="Arial" w:hAnsi="Arial"/>
                <w:b/>
                <w:bCs/>
                <w:spacing w:val="28"/>
                <w:w w:val="99"/>
              </w:rPr>
              <w:t xml:space="preserve"> </w:t>
            </w:r>
          </w:p>
        </w:tc>
        <w:tc>
          <w:tcPr>
            <w:tcW w:w="5950" w:type="dxa"/>
          </w:tcPr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2"/>
              </w:rPr>
            </w:pPr>
          </w:p>
        </w:tc>
      </w:tr>
      <w:tr w:rsidR="00443A30" w:rsidRPr="00443A30" w:rsidTr="002D0FA2">
        <w:tc>
          <w:tcPr>
            <w:tcW w:w="3652" w:type="dxa"/>
          </w:tcPr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2"/>
              </w:rPr>
            </w:pPr>
            <w:r w:rsidRPr="00443A30">
              <w:rPr>
                <w:rFonts w:ascii="Arial" w:eastAsia="Arial" w:hAnsi="Arial"/>
                <w:b/>
                <w:bCs/>
                <w:spacing w:val="-1"/>
              </w:rPr>
              <w:t>Dirección:</w:t>
            </w:r>
          </w:p>
        </w:tc>
        <w:tc>
          <w:tcPr>
            <w:tcW w:w="5950" w:type="dxa"/>
          </w:tcPr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2"/>
              </w:rPr>
            </w:pPr>
          </w:p>
        </w:tc>
      </w:tr>
      <w:tr w:rsidR="00443A30" w:rsidRPr="00443A30" w:rsidTr="002D0FA2">
        <w:tc>
          <w:tcPr>
            <w:tcW w:w="3652" w:type="dxa"/>
          </w:tcPr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2"/>
              </w:rPr>
            </w:pPr>
            <w:r w:rsidRPr="00443A30">
              <w:rPr>
                <w:rFonts w:ascii="Arial" w:eastAsia="Arial" w:hAnsi="Arial"/>
                <w:b/>
                <w:bCs/>
                <w:spacing w:val="-5"/>
              </w:rPr>
              <w:t>T</w:t>
            </w:r>
            <w:r w:rsidRPr="00443A30">
              <w:rPr>
                <w:rFonts w:ascii="Arial" w:eastAsia="Arial" w:hAnsi="Arial"/>
                <w:b/>
                <w:bCs/>
                <w:spacing w:val="-4"/>
              </w:rPr>
              <w:t>elé</w:t>
            </w:r>
            <w:r w:rsidRPr="00443A30">
              <w:rPr>
                <w:rFonts w:ascii="Arial" w:eastAsia="Arial" w:hAnsi="Arial"/>
                <w:b/>
                <w:bCs/>
                <w:spacing w:val="-5"/>
              </w:rPr>
              <w:t>f</w:t>
            </w:r>
            <w:r w:rsidRPr="00443A30">
              <w:rPr>
                <w:rFonts w:ascii="Arial" w:eastAsia="Arial" w:hAnsi="Arial"/>
                <w:b/>
                <w:bCs/>
                <w:spacing w:val="-4"/>
              </w:rPr>
              <w:t>ono</w:t>
            </w:r>
            <w:r w:rsidRPr="00443A30">
              <w:rPr>
                <w:rFonts w:ascii="Arial" w:eastAsia="Arial" w:hAnsi="Arial"/>
                <w:b/>
                <w:bCs/>
                <w:spacing w:val="-5"/>
              </w:rPr>
              <w:t>s:</w:t>
            </w:r>
          </w:p>
        </w:tc>
        <w:tc>
          <w:tcPr>
            <w:tcW w:w="5950" w:type="dxa"/>
          </w:tcPr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2"/>
              </w:rPr>
            </w:pPr>
          </w:p>
        </w:tc>
      </w:tr>
      <w:tr w:rsidR="00443A30" w:rsidRPr="00443A30" w:rsidTr="002D0FA2">
        <w:tc>
          <w:tcPr>
            <w:tcW w:w="3652" w:type="dxa"/>
          </w:tcPr>
          <w:p w:rsidR="00443A30" w:rsidRPr="00443A30" w:rsidRDefault="00443A30" w:rsidP="00443A30">
            <w:pPr>
              <w:spacing w:before="113" w:line="346" w:lineRule="auto"/>
              <w:ind w:left="20" w:right="1240"/>
              <w:rPr>
                <w:rFonts w:ascii="Arial" w:hAnsi="Arial" w:cs="Arial"/>
                <w:b/>
              </w:rPr>
            </w:pPr>
            <w:r w:rsidRPr="00443A30">
              <w:rPr>
                <w:rFonts w:ascii="Arial" w:hAnsi="Arial"/>
                <w:b/>
                <w:spacing w:val="-1"/>
              </w:rPr>
              <w:t>Localidad:</w:t>
            </w:r>
          </w:p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2"/>
              </w:rPr>
            </w:pPr>
          </w:p>
        </w:tc>
        <w:tc>
          <w:tcPr>
            <w:tcW w:w="5950" w:type="dxa"/>
          </w:tcPr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2"/>
              </w:rPr>
            </w:pPr>
          </w:p>
        </w:tc>
      </w:tr>
      <w:tr w:rsidR="00443A30" w:rsidRPr="00443A30" w:rsidTr="002D0FA2">
        <w:tc>
          <w:tcPr>
            <w:tcW w:w="3652" w:type="dxa"/>
          </w:tcPr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2"/>
              </w:rPr>
            </w:pPr>
            <w:r w:rsidRPr="00443A30">
              <w:rPr>
                <w:rFonts w:ascii="Arial" w:eastAsia="Arial" w:hAnsi="Arial"/>
                <w:b/>
                <w:bCs/>
                <w:spacing w:val="-1"/>
              </w:rPr>
              <w:t>Correo</w:t>
            </w:r>
            <w:r w:rsidRPr="00443A30">
              <w:rPr>
                <w:rFonts w:ascii="Arial" w:eastAsia="Arial" w:hAnsi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spacing w:val="-1"/>
              </w:rPr>
              <w:t>E</w:t>
            </w:r>
            <w:r w:rsidRPr="00443A30">
              <w:rPr>
                <w:rFonts w:ascii="Arial" w:eastAsia="Arial" w:hAnsi="Arial"/>
                <w:b/>
                <w:bCs/>
                <w:spacing w:val="-1"/>
              </w:rPr>
              <w:t>lectrónico:</w:t>
            </w:r>
          </w:p>
        </w:tc>
        <w:tc>
          <w:tcPr>
            <w:tcW w:w="5950" w:type="dxa"/>
          </w:tcPr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2"/>
              </w:rPr>
            </w:pPr>
          </w:p>
        </w:tc>
      </w:tr>
      <w:tr w:rsidR="00443A30" w:rsidRPr="00443A30" w:rsidTr="002D0FA2">
        <w:tc>
          <w:tcPr>
            <w:tcW w:w="3652" w:type="dxa"/>
          </w:tcPr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2"/>
              </w:rPr>
            </w:pPr>
            <w:r w:rsidRPr="00443A30">
              <w:rPr>
                <w:rFonts w:ascii="Arial" w:eastAsia="Arial" w:hAnsi="Arial"/>
                <w:b/>
                <w:bCs/>
                <w:spacing w:val="-1"/>
              </w:rPr>
              <w:t>Página</w:t>
            </w:r>
            <w:r w:rsidRPr="00443A30">
              <w:rPr>
                <w:rFonts w:ascii="Arial" w:eastAsia="Arial" w:hAnsi="Arial"/>
                <w:b/>
                <w:bCs/>
                <w:spacing w:val="-3"/>
              </w:rPr>
              <w:t xml:space="preserve"> </w:t>
            </w:r>
            <w:r w:rsidRPr="00443A30">
              <w:rPr>
                <w:rFonts w:ascii="Arial" w:eastAsia="Arial" w:hAnsi="Arial"/>
                <w:b/>
                <w:bCs/>
                <w:spacing w:val="-1"/>
              </w:rPr>
              <w:t>web:</w:t>
            </w:r>
          </w:p>
        </w:tc>
        <w:tc>
          <w:tcPr>
            <w:tcW w:w="5950" w:type="dxa"/>
          </w:tcPr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2"/>
              </w:rPr>
            </w:pPr>
          </w:p>
        </w:tc>
      </w:tr>
      <w:tr w:rsidR="00443A30" w:rsidRPr="00443A30" w:rsidTr="002D0FA2">
        <w:tc>
          <w:tcPr>
            <w:tcW w:w="3652" w:type="dxa"/>
          </w:tcPr>
          <w:p w:rsidR="00443A30" w:rsidRPr="00443A30" w:rsidRDefault="00443A30" w:rsidP="00443A30">
            <w:pPr>
              <w:spacing w:before="2" w:line="346" w:lineRule="auto"/>
              <w:ind w:right="699"/>
              <w:rPr>
                <w:rFonts w:ascii="Arial" w:hAnsi="Arial" w:cs="Arial"/>
                <w:b/>
              </w:rPr>
            </w:pPr>
            <w:r w:rsidRPr="00443A30">
              <w:rPr>
                <w:rFonts w:ascii="Arial" w:hAnsi="Arial"/>
                <w:b/>
                <w:spacing w:val="-1"/>
              </w:rPr>
              <w:t>Representante</w:t>
            </w:r>
            <w:r w:rsidRPr="00443A30"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L</w:t>
            </w:r>
            <w:r w:rsidRPr="00443A30">
              <w:rPr>
                <w:rFonts w:ascii="Arial" w:hAnsi="Arial"/>
                <w:b/>
                <w:spacing w:val="-1"/>
              </w:rPr>
              <w:t>egal:</w:t>
            </w:r>
          </w:p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1"/>
              </w:rPr>
            </w:pPr>
          </w:p>
        </w:tc>
        <w:tc>
          <w:tcPr>
            <w:tcW w:w="5950" w:type="dxa"/>
          </w:tcPr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2"/>
              </w:rPr>
            </w:pPr>
          </w:p>
        </w:tc>
      </w:tr>
      <w:tr w:rsidR="00443A30" w:rsidRPr="00443A30" w:rsidTr="002D0FA2">
        <w:tc>
          <w:tcPr>
            <w:tcW w:w="3652" w:type="dxa"/>
          </w:tcPr>
          <w:p w:rsidR="00443A30" w:rsidRPr="00443A30" w:rsidRDefault="00443A30" w:rsidP="00443A30">
            <w:pPr>
              <w:spacing w:before="4"/>
              <w:ind w:left="20"/>
              <w:rPr>
                <w:rFonts w:ascii="Arial" w:hAnsi="Arial" w:cs="Arial"/>
                <w:b/>
              </w:rPr>
            </w:pPr>
            <w:r w:rsidRPr="00443A30">
              <w:rPr>
                <w:rFonts w:ascii="Arial" w:hAnsi="Cambria"/>
                <w:b/>
                <w:spacing w:val="-1"/>
              </w:rPr>
              <w:t>Documento del</w:t>
            </w:r>
            <w:r w:rsidRPr="00443A30">
              <w:rPr>
                <w:rFonts w:ascii="Arial" w:hAnsi="Cambria"/>
                <w:b/>
                <w:spacing w:val="-2"/>
              </w:rPr>
              <w:t xml:space="preserve"> </w:t>
            </w:r>
            <w:r>
              <w:rPr>
                <w:rFonts w:ascii="Arial" w:hAnsi="Cambria"/>
                <w:b/>
                <w:spacing w:val="-1"/>
              </w:rPr>
              <w:t>R</w:t>
            </w:r>
            <w:r w:rsidRPr="00443A30">
              <w:rPr>
                <w:rFonts w:ascii="Arial" w:hAnsi="Cambria"/>
                <w:b/>
                <w:spacing w:val="-1"/>
              </w:rPr>
              <w:t>epresentante</w:t>
            </w:r>
            <w:r w:rsidRPr="00443A30">
              <w:rPr>
                <w:rFonts w:ascii="Arial" w:hAnsi="Cambria"/>
                <w:b/>
                <w:spacing w:val="23"/>
              </w:rPr>
              <w:t xml:space="preserve"> </w:t>
            </w:r>
            <w:r>
              <w:rPr>
                <w:rFonts w:ascii="Arial" w:hAnsi="Cambria"/>
                <w:b/>
                <w:spacing w:val="-1"/>
              </w:rPr>
              <w:t>L</w:t>
            </w:r>
            <w:r w:rsidRPr="00443A30">
              <w:rPr>
                <w:rFonts w:ascii="Arial" w:hAnsi="Cambria"/>
                <w:b/>
                <w:spacing w:val="-1"/>
              </w:rPr>
              <w:t>egal:</w:t>
            </w:r>
          </w:p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1"/>
              </w:rPr>
            </w:pPr>
          </w:p>
        </w:tc>
        <w:tc>
          <w:tcPr>
            <w:tcW w:w="5950" w:type="dxa"/>
          </w:tcPr>
          <w:p w:rsidR="00443A30" w:rsidRPr="00443A30" w:rsidRDefault="00443A30" w:rsidP="00443A30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  <w:b/>
                <w:bCs/>
                <w:spacing w:val="-2"/>
              </w:rPr>
            </w:pPr>
          </w:p>
        </w:tc>
      </w:tr>
    </w:tbl>
    <w:p w:rsidR="00443A30" w:rsidRPr="00443A30" w:rsidRDefault="00443A30" w:rsidP="00443A30">
      <w:pPr>
        <w:spacing w:line="20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43A30" w:rsidRPr="00443A30" w:rsidRDefault="00443A30" w:rsidP="00443A30">
      <w:pPr>
        <w:widowControl w:val="0"/>
        <w:spacing w:before="72"/>
        <w:rPr>
          <w:rFonts w:ascii="Arial" w:eastAsia="Arial" w:hAnsi="Arial" w:cs="Times New Roman"/>
          <w:b/>
          <w:spacing w:val="-1"/>
          <w:sz w:val="22"/>
          <w:szCs w:val="22"/>
          <w:lang w:val="es-CO" w:eastAsia="en-US"/>
        </w:rPr>
      </w:pPr>
      <w:r w:rsidRPr="00443A30">
        <w:rPr>
          <w:rFonts w:ascii="Arial" w:eastAsia="Arial" w:hAnsi="Arial" w:cs="Times New Roman"/>
          <w:b/>
          <w:spacing w:val="-1"/>
          <w:sz w:val="22"/>
          <w:szCs w:val="22"/>
          <w:lang w:val="es-CO" w:eastAsia="en-US"/>
        </w:rPr>
        <w:t>Misión del escenario</w:t>
      </w:r>
      <w:r w:rsidRPr="00443A30">
        <w:rPr>
          <w:rFonts w:ascii="Arial" w:eastAsia="Arial" w:hAnsi="Arial" w:cs="Times New Roman"/>
          <w:b/>
          <w:spacing w:val="2"/>
          <w:sz w:val="22"/>
          <w:szCs w:val="22"/>
          <w:lang w:val="es-CO" w:eastAsia="en-US"/>
        </w:rPr>
        <w:t xml:space="preserve"> </w:t>
      </w:r>
      <w:r w:rsidRPr="00443A30">
        <w:rPr>
          <w:rFonts w:ascii="Arial" w:eastAsia="Arial" w:hAnsi="Arial" w:cs="Times New Roman"/>
          <w:b/>
          <w:spacing w:val="-1"/>
          <w:sz w:val="22"/>
          <w:szCs w:val="22"/>
          <w:lang w:val="es-CO" w:eastAsia="en-US"/>
        </w:rPr>
        <w:t>(Máximo</w:t>
      </w:r>
      <w:r w:rsidRPr="00443A30">
        <w:rPr>
          <w:rFonts w:ascii="Arial" w:eastAsia="Arial" w:hAnsi="Arial" w:cs="Times New Roman"/>
          <w:b/>
          <w:sz w:val="22"/>
          <w:szCs w:val="22"/>
          <w:lang w:val="es-CO" w:eastAsia="en-US"/>
        </w:rPr>
        <w:t xml:space="preserve"> </w:t>
      </w:r>
      <w:r w:rsidRPr="00443A30">
        <w:rPr>
          <w:rFonts w:ascii="Arial" w:eastAsia="Arial" w:hAnsi="Arial" w:cs="Times New Roman"/>
          <w:b/>
          <w:spacing w:val="-1"/>
          <w:sz w:val="22"/>
          <w:szCs w:val="22"/>
          <w:lang w:val="es-CO" w:eastAsia="en-US"/>
        </w:rPr>
        <w:t>un párrafo):</w:t>
      </w:r>
    </w:p>
    <w:tbl>
      <w:tblPr>
        <w:tblStyle w:val="Tablaconcuadrcula1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333"/>
      </w:tblGrid>
      <w:tr w:rsidR="00443A30" w:rsidRPr="00443A30" w:rsidTr="00443A30">
        <w:tc>
          <w:tcPr>
            <w:tcW w:w="9088" w:type="dxa"/>
            <w:gridSpan w:val="2"/>
          </w:tcPr>
          <w:p w:rsidR="00443A30" w:rsidRPr="00443A30" w:rsidRDefault="00443A30" w:rsidP="00443A30">
            <w:pPr>
              <w:spacing w:before="72"/>
              <w:rPr>
                <w:rFonts w:ascii="Arial" w:eastAsia="Arial" w:hAnsi="Arial"/>
                <w:lang w:val="es-CO"/>
              </w:rPr>
            </w:pPr>
          </w:p>
          <w:p w:rsidR="00443A30" w:rsidRPr="00443A30" w:rsidRDefault="00443A30" w:rsidP="00443A30">
            <w:pPr>
              <w:spacing w:before="72"/>
              <w:rPr>
                <w:rFonts w:ascii="Arial" w:eastAsia="Arial" w:hAnsi="Arial"/>
                <w:lang w:val="es-CO"/>
              </w:rPr>
            </w:pPr>
          </w:p>
          <w:p w:rsidR="00443A30" w:rsidRPr="00443A30" w:rsidRDefault="00443A30" w:rsidP="00443A30">
            <w:pPr>
              <w:spacing w:before="72"/>
              <w:rPr>
                <w:rFonts w:ascii="Arial" w:eastAsia="Arial" w:hAnsi="Arial"/>
                <w:lang w:val="es-CO"/>
              </w:rPr>
            </w:pPr>
          </w:p>
          <w:p w:rsidR="00443A30" w:rsidRPr="00443A30" w:rsidRDefault="00443A30" w:rsidP="00443A30">
            <w:pPr>
              <w:spacing w:before="72"/>
              <w:rPr>
                <w:rFonts w:ascii="Arial" w:eastAsia="Arial" w:hAnsi="Arial"/>
                <w:lang w:val="es-CO"/>
              </w:rPr>
            </w:pPr>
          </w:p>
          <w:p w:rsidR="00443A30" w:rsidRPr="00443A30" w:rsidRDefault="00443A30" w:rsidP="00443A30">
            <w:pPr>
              <w:spacing w:before="72"/>
              <w:rPr>
                <w:rFonts w:ascii="Arial" w:eastAsia="Arial" w:hAnsi="Arial"/>
                <w:lang w:val="es-CO"/>
              </w:rPr>
            </w:pPr>
          </w:p>
          <w:p w:rsidR="00443A30" w:rsidRPr="00443A30" w:rsidRDefault="00443A30" w:rsidP="00443A30">
            <w:pPr>
              <w:spacing w:before="72"/>
              <w:rPr>
                <w:rFonts w:ascii="Arial" w:eastAsia="Arial" w:hAnsi="Arial"/>
                <w:lang w:val="es-CO"/>
              </w:rPr>
            </w:pPr>
          </w:p>
        </w:tc>
      </w:tr>
      <w:tr w:rsidR="00443A30" w:rsidRPr="00443A30" w:rsidTr="00443A30">
        <w:tc>
          <w:tcPr>
            <w:tcW w:w="4755" w:type="dxa"/>
          </w:tcPr>
          <w:p w:rsidR="00443A30" w:rsidRPr="00443A30" w:rsidRDefault="00443A30" w:rsidP="00443A30">
            <w:pPr>
              <w:spacing w:line="239" w:lineRule="auto"/>
              <w:ind w:left="20"/>
              <w:rPr>
                <w:rFonts w:ascii="Arial" w:hAnsi="Arial"/>
                <w:b/>
                <w:spacing w:val="-1"/>
              </w:rPr>
            </w:pPr>
            <w:r>
              <w:rPr>
                <w:rFonts w:ascii="Arial" w:hAnsi="Arial"/>
                <w:b/>
                <w:spacing w:val="-1"/>
              </w:rPr>
              <w:t>Frecuencia de  la P</w:t>
            </w:r>
            <w:r w:rsidRPr="00443A30">
              <w:rPr>
                <w:rFonts w:ascii="Arial" w:hAnsi="Arial"/>
                <w:b/>
                <w:spacing w:val="-1"/>
              </w:rPr>
              <w:t>rogramación</w:t>
            </w:r>
          </w:p>
          <w:p w:rsidR="00443A30" w:rsidRPr="00443A30" w:rsidRDefault="00443A30" w:rsidP="00443A30">
            <w:pPr>
              <w:spacing w:line="239" w:lineRule="auto"/>
              <w:ind w:left="20"/>
              <w:rPr>
                <w:rFonts w:ascii="Cambria" w:hAnsi="Cambria"/>
              </w:rPr>
            </w:pPr>
          </w:p>
        </w:tc>
        <w:tc>
          <w:tcPr>
            <w:tcW w:w="4333" w:type="dxa"/>
          </w:tcPr>
          <w:p w:rsidR="00443A30" w:rsidRPr="00443A30" w:rsidRDefault="00443A30" w:rsidP="00443A30">
            <w:pPr>
              <w:spacing w:before="72"/>
              <w:rPr>
                <w:rFonts w:ascii="Arial" w:eastAsia="Arial" w:hAnsi="Arial"/>
              </w:rPr>
            </w:pPr>
          </w:p>
        </w:tc>
      </w:tr>
      <w:tr w:rsidR="00443A30" w:rsidRPr="00443A30" w:rsidTr="00443A30">
        <w:tc>
          <w:tcPr>
            <w:tcW w:w="4755" w:type="dxa"/>
          </w:tcPr>
          <w:p w:rsidR="00443A30" w:rsidRPr="00443A30" w:rsidRDefault="00443A30" w:rsidP="00443A30">
            <w:pPr>
              <w:spacing w:before="113"/>
              <w:rPr>
                <w:rFonts w:ascii="Arial" w:hAnsi="Arial" w:cs="Arial"/>
                <w:b/>
                <w:lang w:val="es-CO"/>
              </w:rPr>
            </w:pPr>
            <w:r w:rsidRPr="00443A30">
              <w:rPr>
                <w:rFonts w:ascii="Arial" w:hAnsi="Arial"/>
                <w:b/>
                <w:spacing w:val="-1"/>
                <w:lang w:val="es-CO"/>
              </w:rPr>
              <w:t>Especificar</w:t>
            </w:r>
            <w:r w:rsidRPr="00443A30">
              <w:rPr>
                <w:rFonts w:ascii="Arial" w:hAnsi="Arial"/>
                <w:b/>
                <w:spacing w:val="-2"/>
                <w:lang w:val="es-CO"/>
              </w:rPr>
              <w:t xml:space="preserve"> </w:t>
            </w:r>
            <w:r w:rsidRPr="00443A30">
              <w:rPr>
                <w:rFonts w:ascii="Arial" w:hAnsi="Arial"/>
                <w:b/>
                <w:lang w:val="es-CO"/>
              </w:rPr>
              <w:t>a</w:t>
            </w:r>
            <w:r w:rsidRPr="00443A30">
              <w:rPr>
                <w:rFonts w:ascii="Arial" w:hAnsi="Arial"/>
                <w:b/>
                <w:spacing w:val="-1"/>
                <w:lang w:val="es-CO"/>
              </w:rPr>
              <w:t xml:space="preserve"> qué áreas</w:t>
            </w:r>
            <w:r w:rsidRPr="00443A30">
              <w:rPr>
                <w:rFonts w:ascii="Arial" w:hAnsi="Arial"/>
                <w:b/>
                <w:spacing w:val="30"/>
                <w:lang w:val="es-CO"/>
              </w:rPr>
              <w:t xml:space="preserve"> </w:t>
            </w:r>
            <w:r w:rsidRPr="00443A30">
              <w:rPr>
                <w:rFonts w:ascii="Arial" w:hAnsi="Arial"/>
                <w:b/>
                <w:spacing w:val="-1"/>
                <w:lang w:val="es-CO"/>
              </w:rPr>
              <w:t>de las</w:t>
            </w:r>
            <w:r w:rsidRPr="00443A30">
              <w:rPr>
                <w:rFonts w:ascii="Arial" w:hAnsi="Arial"/>
                <w:b/>
                <w:lang w:val="es-CO"/>
              </w:rPr>
              <w:t xml:space="preserve"> </w:t>
            </w:r>
            <w:r w:rsidRPr="00443A30">
              <w:rPr>
                <w:rFonts w:ascii="Arial" w:hAnsi="Arial"/>
                <w:b/>
                <w:spacing w:val="-1"/>
                <w:lang w:val="es-CO"/>
              </w:rPr>
              <w:t>artes</w:t>
            </w:r>
            <w:r w:rsidRPr="00443A30">
              <w:rPr>
                <w:rFonts w:ascii="Arial" w:hAnsi="Arial"/>
                <w:b/>
                <w:lang w:val="es-CO"/>
              </w:rPr>
              <w:t xml:space="preserve"> </w:t>
            </w:r>
            <w:r w:rsidRPr="00443A30">
              <w:rPr>
                <w:rFonts w:ascii="Arial" w:hAnsi="Arial"/>
                <w:b/>
                <w:spacing w:val="-1"/>
                <w:lang w:val="es-CO"/>
              </w:rPr>
              <w:t>escénicas</w:t>
            </w:r>
            <w:r w:rsidRPr="00443A30">
              <w:rPr>
                <w:rFonts w:ascii="Arial" w:hAnsi="Arial"/>
                <w:b/>
                <w:lang w:val="es-CO"/>
              </w:rPr>
              <w:t xml:space="preserve"> se</w:t>
            </w:r>
            <w:r w:rsidRPr="00443A30">
              <w:rPr>
                <w:rFonts w:ascii="Arial" w:hAnsi="Arial"/>
                <w:b/>
                <w:spacing w:val="29"/>
                <w:lang w:val="es-CO"/>
              </w:rPr>
              <w:t xml:space="preserve"> </w:t>
            </w:r>
            <w:r w:rsidRPr="00443A30">
              <w:rPr>
                <w:rFonts w:ascii="Arial" w:hAnsi="Arial"/>
                <w:b/>
                <w:spacing w:val="-1"/>
                <w:lang w:val="es-CO"/>
              </w:rPr>
              <w:t xml:space="preserve">dedica </w:t>
            </w:r>
            <w:r w:rsidRPr="00443A30">
              <w:rPr>
                <w:rFonts w:ascii="Arial" w:hAnsi="Arial"/>
                <w:b/>
                <w:lang w:val="es-CO"/>
              </w:rPr>
              <w:t>el</w:t>
            </w:r>
            <w:r w:rsidRPr="00443A30">
              <w:rPr>
                <w:rFonts w:ascii="Arial" w:hAnsi="Arial"/>
                <w:b/>
                <w:spacing w:val="-1"/>
                <w:lang w:val="es-CO"/>
              </w:rPr>
              <w:t xml:space="preserve"> escenario.</w:t>
            </w:r>
          </w:p>
          <w:p w:rsidR="00443A30" w:rsidRPr="00443A30" w:rsidRDefault="00443A30" w:rsidP="00443A30">
            <w:pPr>
              <w:spacing w:before="72"/>
              <w:rPr>
                <w:rFonts w:ascii="Arial" w:eastAsia="Arial" w:hAnsi="Arial"/>
                <w:lang w:val="es-CO"/>
              </w:rPr>
            </w:pPr>
          </w:p>
        </w:tc>
        <w:tc>
          <w:tcPr>
            <w:tcW w:w="4333" w:type="dxa"/>
          </w:tcPr>
          <w:p w:rsidR="00443A30" w:rsidRPr="00443A30" w:rsidRDefault="00443A30" w:rsidP="00443A30">
            <w:pPr>
              <w:spacing w:before="72"/>
              <w:rPr>
                <w:rFonts w:ascii="Arial" w:eastAsia="Arial" w:hAnsi="Arial"/>
                <w:lang w:val="es-CO"/>
              </w:rPr>
            </w:pPr>
          </w:p>
        </w:tc>
      </w:tr>
    </w:tbl>
    <w:p w:rsidR="00443A30" w:rsidRPr="00443A30" w:rsidRDefault="00443A30" w:rsidP="00443A30">
      <w:pPr>
        <w:rPr>
          <w:rFonts w:ascii="Cambria" w:eastAsia="Times New Roman" w:hAnsi="Cambria" w:cs="Times New Roman"/>
          <w:lang w:val="es-CO"/>
        </w:rPr>
      </w:pPr>
    </w:p>
    <w:p w:rsidR="00443A30" w:rsidRDefault="00443A30" w:rsidP="00FF7003">
      <w:pPr>
        <w:pStyle w:val="Sinespaciado"/>
        <w:rPr>
          <w:rFonts w:ascii="Arial" w:hAnsi="Arial" w:cs="Arial"/>
          <w:sz w:val="24"/>
          <w:szCs w:val="24"/>
        </w:rPr>
      </w:pPr>
    </w:p>
    <w:p w:rsidR="00443A30" w:rsidRDefault="00443A30" w:rsidP="00FF7003">
      <w:pPr>
        <w:pStyle w:val="Sinespaciado"/>
        <w:rPr>
          <w:rFonts w:ascii="Arial" w:hAnsi="Arial" w:cs="Arial"/>
          <w:sz w:val="24"/>
          <w:szCs w:val="24"/>
        </w:rPr>
      </w:pPr>
    </w:p>
    <w:p w:rsidR="00662858" w:rsidRDefault="00662858" w:rsidP="00FF7003">
      <w:pPr>
        <w:pStyle w:val="Sinespaciado"/>
        <w:rPr>
          <w:rFonts w:ascii="Arial" w:hAnsi="Arial" w:cs="Arial"/>
          <w:sz w:val="24"/>
          <w:szCs w:val="24"/>
        </w:rPr>
      </w:pPr>
    </w:p>
    <w:p w:rsidR="00443A30" w:rsidRDefault="00443A30" w:rsidP="00FF7003">
      <w:pPr>
        <w:pStyle w:val="Sinespaciado"/>
        <w:rPr>
          <w:rFonts w:ascii="Arial" w:hAnsi="Arial" w:cs="Arial"/>
          <w:sz w:val="24"/>
          <w:szCs w:val="24"/>
        </w:rPr>
      </w:pPr>
    </w:p>
    <w:p w:rsidR="00443A30" w:rsidRDefault="00443A30" w:rsidP="00443A30">
      <w:pPr>
        <w:jc w:val="center"/>
        <w:rPr>
          <w:rFonts w:ascii="Arial" w:hAnsi="Arial" w:cs="Arial"/>
          <w:b/>
          <w:u w:val="single"/>
          <w:lang w:val="es-CO"/>
        </w:rPr>
      </w:pPr>
      <w:r>
        <w:rPr>
          <w:rFonts w:ascii="Arial" w:hAnsi="Arial" w:cs="Arial"/>
          <w:b/>
          <w:u w:val="single"/>
          <w:lang w:val="es-CO"/>
        </w:rPr>
        <w:t>FORMATO 2.</w:t>
      </w:r>
    </w:p>
    <w:p w:rsidR="00443A30" w:rsidRPr="00F535CE" w:rsidRDefault="00443A30" w:rsidP="00234CCE">
      <w:pPr>
        <w:pStyle w:val="Ttulo1"/>
        <w:tabs>
          <w:tab w:val="left" w:pos="600"/>
        </w:tabs>
        <w:jc w:val="center"/>
        <w:rPr>
          <w:b w:val="0"/>
          <w:bCs w:val="0"/>
        </w:rPr>
      </w:pPr>
      <w:r w:rsidRPr="00F535CE">
        <w:rPr>
          <w:spacing w:val="-5"/>
        </w:rPr>
        <w:t>LIST</w:t>
      </w:r>
      <w:r w:rsidRPr="00F535CE">
        <w:rPr>
          <w:spacing w:val="-4"/>
        </w:rPr>
        <w:t>AD</w:t>
      </w:r>
      <w:r w:rsidRPr="00F535CE">
        <w:rPr>
          <w:spacing w:val="-5"/>
        </w:rPr>
        <w:t xml:space="preserve">O </w:t>
      </w:r>
      <w:r w:rsidRPr="00F535CE">
        <w:t>DE</w:t>
      </w:r>
      <w:r w:rsidRPr="00F535CE">
        <w:rPr>
          <w:spacing w:val="-4"/>
        </w:rPr>
        <w:t xml:space="preserve"> </w:t>
      </w:r>
      <w:r w:rsidRPr="00F535CE">
        <w:rPr>
          <w:spacing w:val="-1"/>
        </w:rPr>
        <w:t>FUNCIONES</w:t>
      </w:r>
      <w:r w:rsidRPr="00F535CE">
        <w:rPr>
          <w:spacing w:val="-5"/>
        </w:rPr>
        <w:t xml:space="preserve"> </w:t>
      </w:r>
      <w:r w:rsidRPr="00F535CE">
        <w:rPr>
          <w:spacing w:val="-1"/>
        </w:rPr>
        <w:t>REALIZADAS</w:t>
      </w:r>
      <w:r w:rsidRPr="00F535CE">
        <w:rPr>
          <w:spacing w:val="-4"/>
        </w:rPr>
        <w:t xml:space="preserve"> </w:t>
      </w:r>
      <w:r>
        <w:rPr>
          <w:spacing w:val="-2"/>
        </w:rPr>
        <w:t>AÑO 201</w:t>
      </w:r>
      <w:r w:rsidR="00662858">
        <w:rPr>
          <w:spacing w:val="-2"/>
        </w:rPr>
        <w:t>8</w:t>
      </w:r>
    </w:p>
    <w:p w:rsidR="00443A30" w:rsidRPr="00F535CE" w:rsidRDefault="00443A30" w:rsidP="00443A30">
      <w:pPr>
        <w:pStyle w:val="Textoindependiente"/>
        <w:ind w:left="0" w:right="417"/>
        <w:jc w:val="both"/>
        <w:rPr>
          <w:spacing w:val="-1"/>
          <w:sz w:val="24"/>
          <w:szCs w:val="24"/>
          <w:lang w:val="es-CO"/>
        </w:rPr>
      </w:pPr>
    </w:p>
    <w:p w:rsidR="00443A30" w:rsidRDefault="00443A30" w:rsidP="00443A30">
      <w:pPr>
        <w:pStyle w:val="Textoindependiente"/>
        <w:ind w:left="0" w:right="417"/>
        <w:jc w:val="both"/>
        <w:rPr>
          <w:spacing w:val="-1"/>
          <w:lang w:val="es-CO"/>
        </w:rPr>
      </w:pPr>
      <w:r w:rsidRPr="00F535CE">
        <w:rPr>
          <w:spacing w:val="-1"/>
          <w:sz w:val="24"/>
          <w:szCs w:val="24"/>
          <w:lang w:val="es-CO"/>
        </w:rPr>
        <w:t>Diligencie este</w:t>
      </w:r>
      <w:r w:rsidRPr="00F535CE">
        <w:rPr>
          <w:sz w:val="24"/>
          <w:szCs w:val="24"/>
          <w:lang w:val="es-CO"/>
        </w:rPr>
        <w:t xml:space="preserve"> </w:t>
      </w:r>
      <w:r w:rsidRPr="00F535CE">
        <w:rPr>
          <w:spacing w:val="-1"/>
          <w:sz w:val="24"/>
          <w:szCs w:val="24"/>
          <w:lang w:val="es-CO"/>
        </w:rPr>
        <w:t>formato</w:t>
      </w:r>
      <w:r w:rsidRPr="00F535CE">
        <w:rPr>
          <w:sz w:val="24"/>
          <w:szCs w:val="24"/>
          <w:lang w:val="es-CO"/>
        </w:rPr>
        <w:t xml:space="preserve"> </w:t>
      </w:r>
      <w:r>
        <w:rPr>
          <w:spacing w:val="-1"/>
          <w:sz w:val="24"/>
          <w:szCs w:val="24"/>
          <w:lang w:val="es-CO"/>
        </w:rPr>
        <w:t xml:space="preserve">relacionando las actividades </w:t>
      </w:r>
      <w:r w:rsidR="00234CCE">
        <w:rPr>
          <w:spacing w:val="-1"/>
          <w:sz w:val="24"/>
          <w:szCs w:val="24"/>
          <w:lang w:val="es-CO"/>
        </w:rPr>
        <w:t>realizadas en el año 20</w:t>
      </w:r>
      <w:bookmarkStart w:id="0" w:name="_GoBack"/>
      <w:bookmarkEnd w:id="0"/>
      <w:r w:rsidR="00234CCE">
        <w:rPr>
          <w:spacing w:val="-1"/>
          <w:sz w:val="24"/>
          <w:szCs w:val="24"/>
          <w:lang w:val="es-CO"/>
        </w:rPr>
        <w:t>18</w:t>
      </w:r>
      <w:r w:rsidRPr="00F535CE">
        <w:rPr>
          <w:spacing w:val="-1"/>
          <w:sz w:val="24"/>
          <w:szCs w:val="24"/>
          <w:lang w:val="es-CO"/>
        </w:rPr>
        <w:t>.</w:t>
      </w:r>
      <w:r w:rsidRPr="00F535CE">
        <w:rPr>
          <w:spacing w:val="-6"/>
          <w:sz w:val="24"/>
          <w:szCs w:val="24"/>
          <w:lang w:val="es-CO"/>
        </w:rPr>
        <w:t xml:space="preserve"> </w:t>
      </w:r>
      <w:r w:rsidRPr="00F535CE">
        <w:rPr>
          <w:spacing w:val="-5"/>
          <w:sz w:val="24"/>
          <w:szCs w:val="24"/>
          <w:lang w:val="es-CO"/>
        </w:rPr>
        <w:t>A</w:t>
      </w:r>
      <w:r w:rsidRPr="00F535CE">
        <w:rPr>
          <w:spacing w:val="-4"/>
          <w:sz w:val="24"/>
          <w:szCs w:val="24"/>
          <w:lang w:val="es-CO"/>
        </w:rPr>
        <w:t>l</w:t>
      </w:r>
      <w:r w:rsidRPr="00F535CE">
        <w:rPr>
          <w:spacing w:val="57"/>
          <w:sz w:val="24"/>
          <w:szCs w:val="24"/>
          <w:lang w:val="es-CO"/>
        </w:rPr>
        <w:t xml:space="preserve"> </w:t>
      </w:r>
      <w:r w:rsidRPr="00F535CE">
        <w:rPr>
          <w:spacing w:val="-1"/>
          <w:sz w:val="24"/>
          <w:szCs w:val="24"/>
          <w:lang w:val="es-CO"/>
        </w:rPr>
        <w:t>final</w:t>
      </w:r>
      <w:r w:rsidRPr="00F535CE">
        <w:rPr>
          <w:spacing w:val="-2"/>
          <w:sz w:val="24"/>
          <w:szCs w:val="24"/>
          <w:lang w:val="es-CO"/>
        </w:rPr>
        <w:t xml:space="preserve"> </w:t>
      </w:r>
      <w:r w:rsidRPr="00F535CE">
        <w:rPr>
          <w:spacing w:val="-1"/>
          <w:sz w:val="24"/>
          <w:szCs w:val="24"/>
          <w:lang w:val="es-CO"/>
        </w:rPr>
        <w:t>totalice</w:t>
      </w:r>
      <w:r w:rsidRPr="00F535CE">
        <w:rPr>
          <w:sz w:val="24"/>
          <w:szCs w:val="24"/>
          <w:lang w:val="es-CO"/>
        </w:rPr>
        <w:t xml:space="preserve"> </w:t>
      </w:r>
      <w:r w:rsidRPr="00F535CE">
        <w:rPr>
          <w:spacing w:val="-1"/>
          <w:sz w:val="24"/>
          <w:szCs w:val="24"/>
          <w:lang w:val="es-CO"/>
        </w:rPr>
        <w:t>el</w:t>
      </w:r>
      <w:r w:rsidRPr="00F535CE">
        <w:rPr>
          <w:spacing w:val="-2"/>
          <w:sz w:val="24"/>
          <w:szCs w:val="24"/>
          <w:lang w:val="es-CO"/>
        </w:rPr>
        <w:t xml:space="preserve"> </w:t>
      </w:r>
      <w:r w:rsidRPr="00F535CE">
        <w:rPr>
          <w:spacing w:val="-1"/>
          <w:sz w:val="24"/>
          <w:szCs w:val="24"/>
          <w:lang w:val="es-CO"/>
        </w:rPr>
        <w:t>número</w:t>
      </w:r>
      <w:r w:rsidRPr="00F535CE">
        <w:rPr>
          <w:spacing w:val="-2"/>
          <w:sz w:val="24"/>
          <w:szCs w:val="24"/>
          <w:lang w:val="es-CO"/>
        </w:rPr>
        <w:t xml:space="preserve"> </w:t>
      </w:r>
      <w:r w:rsidRPr="00F535CE">
        <w:rPr>
          <w:spacing w:val="-1"/>
          <w:sz w:val="24"/>
          <w:szCs w:val="24"/>
          <w:lang w:val="es-CO"/>
        </w:rPr>
        <w:t>de funciones</w:t>
      </w:r>
      <w:r w:rsidRPr="00F535CE">
        <w:rPr>
          <w:sz w:val="24"/>
          <w:szCs w:val="24"/>
          <w:lang w:val="es-CO"/>
        </w:rPr>
        <w:t xml:space="preserve"> </w:t>
      </w:r>
      <w:r w:rsidRPr="00F535CE">
        <w:rPr>
          <w:spacing w:val="-1"/>
          <w:sz w:val="24"/>
          <w:szCs w:val="24"/>
          <w:lang w:val="es-CO"/>
        </w:rPr>
        <w:t>realizadas cada</w:t>
      </w:r>
      <w:r w:rsidRPr="00F535CE">
        <w:rPr>
          <w:sz w:val="24"/>
          <w:szCs w:val="24"/>
          <w:lang w:val="es-CO"/>
        </w:rPr>
        <w:t xml:space="preserve"> </w:t>
      </w:r>
      <w:r w:rsidRPr="00F535CE">
        <w:rPr>
          <w:spacing w:val="-1"/>
          <w:sz w:val="24"/>
          <w:szCs w:val="24"/>
          <w:lang w:val="es-CO"/>
        </w:rPr>
        <w:t>año.</w:t>
      </w:r>
      <w:r w:rsidRPr="00F535CE">
        <w:rPr>
          <w:sz w:val="24"/>
          <w:szCs w:val="24"/>
          <w:lang w:val="es-CO"/>
        </w:rPr>
        <w:t xml:space="preserve"> </w:t>
      </w:r>
      <w:r w:rsidRPr="00F535CE">
        <w:rPr>
          <w:spacing w:val="-1"/>
          <w:sz w:val="24"/>
          <w:szCs w:val="24"/>
          <w:lang w:val="es-CO"/>
        </w:rPr>
        <w:t>Este</w:t>
      </w:r>
      <w:r w:rsidRPr="00F535CE">
        <w:rPr>
          <w:spacing w:val="-2"/>
          <w:sz w:val="24"/>
          <w:szCs w:val="24"/>
          <w:lang w:val="es-CO"/>
        </w:rPr>
        <w:t xml:space="preserve"> </w:t>
      </w:r>
      <w:r w:rsidRPr="00F535CE">
        <w:rPr>
          <w:spacing w:val="-1"/>
          <w:sz w:val="24"/>
          <w:szCs w:val="24"/>
          <w:lang w:val="es-CO"/>
        </w:rPr>
        <w:t>número debe</w:t>
      </w:r>
      <w:r w:rsidRPr="00F535CE">
        <w:rPr>
          <w:spacing w:val="65"/>
          <w:sz w:val="24"/>
          <w:szCs w:val="24"/>
          <w:lang w:val="es-CO"/>
        </w:rPr>
        <w:t xml:space="preserve"> </w:t>
      </w:r>
      <w:r w:rsidRPr="00F535CE">
        <w:rPr>
          <w:spacing w:val="-1"/>
          <w:sz w:val="24"/>
          <w:szCs w:val="24"/>
          <w:lang w:val="es-CO"/>
        </w:rPr>
        <w:t>corresponder</w:t>
      </w:r>
      <w:r w:rsidRPr="00F535CE">
        <w:rPr>
          <w:sz w:val="24"/>
          <w:szCs w:val="24"/>
          <w:lang w:val="es-CO"/>
        </w:rPr>
        <w:t xml:space="preserve"> </w:t>
      </w:r>
      <w:r w:rsidRPr="00F535CE">
        <w:rPr>
          <w:spacing w:val="-1"/>
          <w:sz w:val="24"/>
          <w:szCs w:val="24"/>
          <w:lang w:val="es-CO"/>
        </w:rPr>
        <w:t>con</w:t>
      </w:r>
      <w:r w:rsidRPr="00F535CE">
        <w:rPr>
          <w:sz w:val="24"/>
          <w:szCs w:val="24"/>
          <w:lang w:val="es-CO"/>
        </w:rPr>
        <w:t xml:space="preserve"> </w:t>
      </w:r>
      <w:r w:rsidRPr="00F535CE">
        <w:rPr>
          <w:spacing w:val="-1"/>
          <w:sz w:val="24"/>
          <w:szCs w:val="24"/>
          <w:lang w:val="es-CO"/>
        </w:rPr>
        <w:t>la</w:t>
      </w:r>
      <w:r w:rsidRPr="00F535CE">
        <w:rPr>
          <w:sz w:val="24"/>
          <w:szCs w:val="24"/>
          <w:lang w:val="es-CO"/>
        </w:rPr>
        <w:t xml:space="preserve"> </w:t>
      </w:r>
      <w:r w:rsidRPr="00F535CE">
        <w:rPr>
          <w:spacing w:val="-1"/>
          <w:sz w:val="24"/>
          <w:szCs w:val="24"/>
          <w:lang w:val="es-CO"/>
        </w:rPr>
        <w:t>frecuencia</w:t>
      </w:r>
      <w:r w:rsidRPr="00F535CE">
        <w:rPr>
          <w:sz w:val="24"/>
          <w:szCs w:val="24"/>
          <w:lang w:val="es-CO"/>
        </w:rPr>
        <w:t xml:space="preserve"> </w:t>
      </w:r>
      <w:r w:rsidRPr="00F535CE">
        <w:rPr>
          <w:spacing w:val="-1"/>
          <w:sz w:val="24"/>
          <w:szCs w:val="24"/>
          <w:lang w:val="es-CO"/>
        </w:rPr>
        <w:t>mínima</w:t>
      </w:r>
      <w:r w:rsidRPr="00F535CE">
        <w:rPr>
          <w:spacing w:val="-3"/>
          <w:sz w:val="24"/>
          <w:szCs w:val="24"/>
          <w:lang w:val="es-CO"/>
        </w:rPr>
        <w:t xml:space="preserve"> </w:t>
      </w:r>
      <w:r w:rsidRPr="00F535CE">
        <w:rPr>
          <w:spacing w:val="-1"/>
          <w:sz w:val="24"/>
          <w:szCs w:val="24"/>
          <w:lang w:val="es-CO"/>
        </w:rPr>
        <w:t>de</w:t>
      </w:r>
      <w:r w:rsidRPr="00F535CE">
        <w:rPr>
          <w:sz w:val="24"/>
          <w:szCs w:val="24"/>
          <w:lang w:val="es-CO"/>
        </w:rPr>
        <w:t xml:space="preserve"> </w:t>
      </w:r>
      <w:r w:rsidRPr="00F535CE">
        <w:rPr>
          <w:spacing w:val="-1"/>
          <w:sz w:val="24"/>
          <w:szCs w:val="24"/>
          <w:lang w:val="es-CO"/>
        </w:rPr>
        <w:t>programación</w:t>
      </w:r>
      <w:r w:rsidRPr="00F535CE">
        <w:rPr>
          <w:spacing w:val="2"/>
          <w:sz w:val="24"/>
          <w:szCs w:val="24"/>
          <w:lang w:val="es-CO"/>
        </w:rPr>
        <w:t xml:space="preserve"> </w:t>
      </w:r>
      <w:r w:rsidRPr="00F535CE">
        <w:rPr>
          <w:spacing w:val="-1"/>
          <w:sz w:val="24"/>
          <w:szCs w:val="24"/>
          <w:lang w:val="es-CO"/>
        </w:rPr>
        <w:t>establecida</w:t>
      </w:r>
      <w:r w:rsidRPr="00F535CE">
        <w:rPr>
          <w:spacing w:val="-1"/>
          <w:lang w:val="es-CO"/>
        </w:rPr>
        <w:t>.</w:t>
      </w:r>
    </w:p>
    <w:p w:rsidR="00234CCE" w:rsidRPr="00234CCE" w:rsidRDefault="00234CCE" w:rsidP="00443A30">
      <w:pPr>
        <w:pStyle w:val="Textoindependiente"/>
        <w:ind w:left="0" w:right="417"/>
        <w:jc w:val="both"/>
        <w:rPr>
          <w:spacing w:val="59"/>
          <w:sz w:val="24"/>
          <w:szCs w:val="24"/>
          <w:lang w:val="es-CO"/>
        </w:rPr>
      </w:pPr>
    </w:p>
    <w:tbl>
      <w:tblPr>
        <w:tblStyle w:val="Tablaconcuadrcula2"/>
        <w:tblW w:w="5000" w:type="pct"/>
        <w:tblLook w:val="04A0" w:firstRow="1" w:lastRow="0" w:firstColumn="1" w:lastColumn="0" w:noHBand="0" w:noVBand="1"/>
      </w:tblPr>
      <w:tblGrid>
        <w:gridCol w:w="472"/>
        <w:gridCol w:w="1381"/>
        <w:gridCol w:w="1515"/>
        <w:gridCol w:w="1499"/>
        <w:gridCol w:w="1394"/>
        <w:gridCol w:w="1256"/>
        <w:gridCol w:w="1537"/>
      </w:tblGrid>
      <w:tr w:rsidR="00234CCE" w:rsidRPr="00234CCE" w:rsidTr="00662858">
        <w:trPr>
          <w:trHeight w:val="735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55" w:type="pct"/>
          </w:tcPr>
          <w:p w:rsidR="00234CCE" w:rsidRPr="00234CCE" w:rsidRDefault="00234CCE" w:rsidP="00234CCE">
            <w:pPr>
              <w:spacing w:before="1" w:line="206" w:lineRule="exact"/>
              <w:ind w:left="20" w:right="18" w:firstLine="100"/>
              <w:rPr>
                <w:rFonts w:ascii="Arial" w:hAnsi="Arial"/>
                <w:b/>
                <w:spacing w:val="-1"/>
              </w:rPr>
            </w:pPr>
          </w:p>
          <w:p w:rsidR="00234CCE" w:rsidRPr="00234CCE" w:rsidRDefault="00234CCE" w:rsidP="00234CCE">
            <w:pPr>
              <w:spacing w:before="1" w:line="206" w:lineRule="exact"/>
              <w:ind w:left="20" w:right="18" w:firstLine="100"/>
              <w:rPr>
                <w:rFonts w:ascii="Arial" w:hAnsi="Arial"/>
                <w:b/>
                <w:spacing w:val="-1"/>
              </w:rPr>
            </w:pPr>
          </w:p>
          <w:p w:rsidR="00234CCE" w:rsidRPr="00234CCE" w:rsidRDefault="00234CCE" w:rsidP="00234CCE">
            <w:pPr>
              <w:spacing w:before="1" w:line="206" w:lineRule="exact"/>
              <w:ind w:left="20" w:right="18" w:firstLine="100"/>
              <w:rPr>
                <w:rFonts w:ascii="Arial" w:hAnsi="Arial"/>
                <w:b/>
                <w:spacing w:val="-1"/>
              </w:rPr>
            </w:pPr>
            <w:r w:rsidRPr="00234CCE">
              <w:rPr>
                <w:rFonts w:ascii="Arial" w:hAnsi="Arial"/>
                <w:b/>
                <w:spacing w:val="-1"/>
              </w:rPr>
              <w:t>Fecha</w:t>
            </w:r>
            <w:r w:rsidRPr="00234CCE">
              <w:rPr>
                <w:rFonts w:ascii="Arial" w:hAnsi="Arial"/>
                <w:b/>
                <w:spacing w:val="-3"/>
              </w:rPr>
              <w:t xml:space="preserve"> </w:t>
            </w:r>
            <w:r w:rsidRPr="00234CCE">
              <w:rPr>
                <w:rFonts w:ascii="Arial" w:hAnsi="Arial"/>
                <w:b/>
                <w:spacing w:val="-1"/>
              </w:rPr>
              <w:t>de</w:t>
            </w:r>
            <w:r w:rsidRPr="00234CCE">
              <w:rPr>
                <w:rFonts w:ascii="Arial" w:hAnsi="Arial"/>
                <w:b/>
                <w:spacing w:val="21"/>
                <w:w w:val="99"/>
              </w:rPr>
              <w:t xml:space="preserve"> </w:t>
            </w:r>
            <w:r w:rsidRPr="00234CCE">
              <w:rPr>
                <w:rFonts w:ascii="Arial" w:hAnsi="Arial"/>
                <w:b/>
                <w:spacing w:val="-1"/>
              </w:rPr>
              <w:t>realización</w:t>
            </w:r>
          </w:p>
        </w:tc>
        <w:tc>
          <w:tcPr>
            <w:tcW w:w="828" w:type="pct"/>
          </w:tcPr>
          <w:p w:rsidR="00234CCE" w:rsidRPr="00234CCE" w:rsidRDefault="00234CCE" w:rsidP="00234CCE">
            <w:pPr>
              <w:ind w:left="20" w:right="18" w:firstLine="1"/>
              <w:rPr>
                <w:rFonts w:ascii="Arial" w:hAnsi="Arial"/>
                <w:b/>
                <w:spacing w:val="-1"/>
              </w:rPr>
            </w:pPr>
          </w:p>
          <w:p w:rsidR="00234CCE" w:rsidRPr="00234CCE" w:rsidRDefault="00234CCE" w:rsidP="00234CCE">
            <w:pPr>
              <w:ind w:left="20" w:right="18" w:firstLine="1"/>
              <w:rPr>
                <w:rFonts w:ascii="Arial" w:hAnsi="Arial" w:cs="Arial"/>
              </w:rPr>
            </w:pPr>
            <w:r w:rsidRPr="00234CCE">
              <w:rPr>
                <w:rFonts w:ascii="Arial" w:hAnsi="Arial"/>
                <w:b/>
                <w:spacing w:val="-1"/>
              </w:rPr>
              <w:t>Nombre</w:t>
            </w:r>
            <w:r w:rsidRPr="00234CCE">
              <w:rPr>
                <w:rFonts w:ascii="Arial" w:hAnsi="Arial"/>
                <w:b/>
                <w:spacing w:val="-4"/>
              </w:rPr>
              <w:t xml:space="preserve"> </w:t>
            </w:r>
            <w:r w:rsidRPr="00234CCE">
              <w:rPr>
                <w:rFonts w:ascii="Arial" w:hAnsi="Arial"/>
                <w:b/>
                <w:spacing w:val="-1"/>
              </w:rPr>
              <w:t>del</w:t>
            </w:r>
            <w:r w:rsidRPr="00234CCE">
              <w:rPr>
                <w:rFonts w:ascii="Arial" w:hAnsi="Arial"/>
                <w:b/>
                <w:spacing w:val="21"/>
                <w:w w:val="99"/>
              </w:rPr>
              <w:t xml:space="preserve"> </w:t>
            </w:r>
            <w:r w:rsidRPr="00234CCE">
              <w:rPr>
                <w:rFonts w:ascii="Arial" w:hAnsi="Arial"/>
                <w:b/>
                <w:spacing w:val="-1"/>
              </w:rPr>
              <w:t>espectáculo</w:t>
            </w:r>
            <w:r w:rsidRPr="00234CCE">
              <w:rPr>
                <w:rFonts w:ascii="Arial" w:hAnsi="Arial"/>
                <w:b/>
                <w:spacing w:val="20"/>
              </w:rPr>
              <w:t xml:space="preserve"> </w:t>
            </w:r>
            <w:r w:rsidRPr="00234CCE">
              <w:rPr>
                <w:rFonts w:ascii="Arial" w:hAnsi="Arial"/>
                <w:b/>
                <w:spacing w:val="-1"/>
              </w:rPr>
              <w:t>realizado</w:t>
            </w:r>
          </w:p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ind w:right="18"/>
              <w:rPr>
                <w:rFonts w:ascii="Arial" w:hAnsi="Arial"/>
                <w:b/>
                <w:spacing w:val="-1"/>
              </w:rPr>
            </w:pPr>
          </w:p>
          <w:p w:rsidR="00234CCE" w:rsidRPr="00234CCE" w:rsidRDefault="00234CCE" w:rsidP="00234CCE">
            <w:pPr>
              <w:ind w:right="18"/>
              <w:rPr>
                <w:rFonts w:ascii="Arial" w:hAnsi="Arial" w:cs="Arial"/>
              </w:rPr>
            </w:pPr>
            <w:r w:rsidRPr="00234CCE">
              <w:rPr>
                <w:rFonts w:ascii="Arial" w:hAnsi="Arial"/>
                <w:b/>
                <w:spacing w:val="-1"/>
              </w:rPr>
              <w:t>Área artística,</w:t>
            </w:r>
            <w:r w:rsidRPr="00234CCE">
              <w:rPr>
                <w:rFonts w:ascii="Arial" w:hAnsi="Arial"/>
                <w:b/>
                <w:spacing w:val="21"/>
              </w:rPr>
              <w:t xml:space="preserve"> </w:t>
            </w:r>
            <w:r w:rsidRPr="00234CCE">
              <w:rPr>
                <w:rFonts w:ascii="Arial" w:hAnsi="Arial"/>
                <w:b/>
                <w:spacing w:val="-1"/>
              </w:rPr>
              <w:t>género</w:t>
            </w:r>
            <w:r w:rsidRPr="00234CCE">
              <w:rPr>
                <w:rFonts w:ascii="Arial" w:hAnsi="Arial"/>
                <w:b/>
                <w:spacing w:val="-8"/>
              </w:rPr>
              <w:t xml:space="preserve"> </w:t>
            </w:r>
            <w:r w:rsidRPr="00234CCE">
              <w:rPr>
                <w:rFonts w:ascii="Arial" w:hAnsi="Arial"/>
                <w:b/>
              </w:rPr>
              <w:t>o</w:t>
            </w:r>
            <w:r w:rsidRPr="00234CCE">
              <w:rPr>
                <w:rFonts w:ascii="Arial" w:hAnsi="Arial"/>
                <w:b/>
                <w:spacing w:val="21"/>
                <w:w w:val="99"/>
              </w:rPr>
              <w:t xml:space="preserve"> </w:t>
            </w:r>
            <w:r w:rsidRPr="00234CCE">
              <w:rPr>
                <w:rFonts w:ascii="Arial" w:hAnsi="Arial"/>
                <w:b/>
                <w:spacing w:val="-1"/>
              </w:rPr>
              <w:t>modalidad</w:t>
            </w:r>
          </w:p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ind w:left="73" w:right="18" w:hanging="54"/>
              <w:rPr>
                <w:rFonts w:ascii="Arial" w:hAnsi="Arial"/>
                <w:b/>
                <w:spacing w:val="-1"/>
                <w:lang w:val="es-CO"/>
              </w:rPr>
            </w:pPr>
          </w:p>
          <w:p w:rsidR="00234CCE" w:rsidRPr="00234CCE" w:rsidRDefault="00234CCE" w:rsidP="00234CCE">
            <w:pPr>
              <w:ind w:left="73" w:right="18" w:hanging="54"/>
              <w:rPr>
                <w:rFonts w:ascii="Arial" w:hAnsi="Arial" w:cs="Arial"/>
                <w:lang w:val="es-CO"/>
              </w:rPr>
            </w:pPr>
            <w:r w:rsidRPr="00234CCE">
              <w:rPr>
                <w:rFonts w:ascii="Arial" w:hAnsi="Arial"/>
                <w:b/>
                <w:spacing w:val="-1"/>
                <w:lang w:val="es-CO"/>
              </w:rPr>
              <w:t>Nombre</w:t>
            </w:r>
            <w:r w:rsidRPr="00234CCE">
              <w:rPr>
                <w:rFonts w:ascii="Arial" w:hAnsi="Arial"/>
                <w:b/>
                <w:spacing w:val="-4"/>
                <w:lang w:val="es-CO"/>
              </w:rPr>
              <w:t xml:space="preserve"> </w:t>
            </w:r>
            <w:r w:rsidRPr="00234CCE">
              <w:rPr>
                <w:rFonts w:ascii="Arial" w:hAnsi="Arial"/>
                <w:b/>
                <w:spacing w:val="-1"/>
                <w:lang w:val="es-CO"/>
              </w:rPr>
              <w:t>del</w:t>
            </w:r>
            <w:r w:rsidRPr="00234CCE">
              <w:rPr>
                <w:rFonts w:ascii="Arial" w:hAnsi="Arial"/>
                <w:b/>
                <w:spacing w:val="21"/>
                <w:w w:val="99"/>
                <w:lang w:val="es-CO"/>
              </w:rPr>
              <w:t xml:space="preserve"> </w:t>
            </w:r>
            <w:r w:rsidRPr="00234CCE">
              <w:rPr>
                <w:rFonts w:ascii="Arial" w:hAnsi="Arial"/>
                <w:b/>
                <w:spacing w:val="-1"/>
                <w:lang w:val="es-CO"/>
              </w:rPr>
              <w:t>grupo</w:t>
            </w:r>
            <w:r w:rsidRPr="00234CCE">
              <w:rPr>
                <w:rFonts w:ascii="Arial" w:hAnsi="Arial"/>
                <w:b/>
                <w:spacing w:val="-9"/>
                <w:lang w:val="es-CO"/>
              </w:rPr>
              <w:t xml:space="preserve"> </w:t>
            </w:r>
            <w:r w:rsidRPr="00234CCE">
              <w:rPr>
                <w:rFonts w:ascii="Arial" w:hAnsi="Arial"/>
                <w:b/>
                <w:spacing w:val="-1"/>
                <w:lang w:val="es-CO"/>
              </w:rPr>
              <w:t>que</w:t>
            </w:r>
            <w:r w:rsidRPr="00234CCE">
              <w:rPr>
                <w:rFonts w:ascii="Arial" w:hAnsi="Arial"/>
                <w:b/>
                <w:spacing w:val="21"/>
                <w:w w:val="99"/>
                <w:lang w:val="es-CO"/>
              </w:rPr>
              <w:t xml:space="preserve"> presentó</w:t>
            </w:r>
          </w:p>
        </w:tc>
        <w:tc>
          <w:tcPr>
            <w:tcW w:w="697" w:type="pct"/>
          </w:tcPr>
          <w:p w:rsidR="00234CCE" w:rsidRPr="00234CCE" w:rsidRDefault="00234CCE" w:rsidP="00234CCE">
            <w:pPr>
              <w:ind w:left="20" w:right="18" w:firstLine="142"/>
              <w:jc w:val="both"/>
              <w:rPr>
                <w:rFonts w:ascii="Arial" w:hAnsi="Arial"/>
                <w:b/>
                <w:spacing w:val="-1"/>
                <w:lang w:val="es-CO"/>
              </w:rPr>
            </w:pPr>
          </w:p>
          <w:p w:rsidR="00234CCE" w:rsidRPr="00234CCE" w:rsidRDefault="00234CCE" w:rsidP="00234CCE">
            <w:pPr>
              <w:ind w:left="20" w:right="18"/>
              <w:jc w:val="both"/>
              <w:rPr>
                <w:rFonts w:ascii="Arial" w:hAnsi="Arial" w:cs="Arial"/>
              </w:rPr>
            </w:pPr>
            <w:r w:rsidRPr="00234CCE">
              <w:rPr>
                <w:rFonts w:ascii="Arial" w:hAnsi="Arial"/>
                <w:b/>
                <w:spacing w:val="-1"/>
              </w:rPr>
              <w:t>No.</w:t>
            </w:r>
            <w:r w:rsidRPr="00234CCE">
              <w:rPr>
                <w:rFonts w:ascii="Arial" w:hAnsi="Arial"/>
                <w:b/>
                <w:spacing w:val="-3"/>
              </w:rPr>
              <w:t xml:space="preserve"> </w:t>
            </w:r>
            <w:r w:rsidRPr="00234CCE">
              <w:rPr>
                <w:rFonts w:ascii="Arial" w:hAnsi="Arial"/>
                <w:b/>
                <w:spacing w:val="-1"/>
              </w:rPr>
              <w:t>de</w:t>
            </w:r>
            <w:r w:rsidRPr="00234CCE">
              <w:rPr>
                <w:rFonts w:ascii="Arial" w:hAnsi="Arial"/>
                <w:b/>
                <w:spacing w:val="20"/>
                <w:w w:val="99"/>
              </w:rPr>
              <w:t xml:space="preserve"> </w:t>
            </w:r>
            <w:r w:rsidRPr="00234CCE">
              <w:rPr>
                <w:rFonts w:ascii="Arial" w:hAnsi="Arial"/>
                <w:b/>
                <w:spacing w:val="-1"/>
              </w:rPr>
              <w:t>público</w:t>
            </w:r>
            <w:r w:rsidRPr="00234CCE">
              <w:rPr>
                <w:rFonts w:ascii="Arial" w:hAnsi="Arial"/>
                <w:b/>
                <w:spacing w:val="20"/>
                <w:w w:val="99"/>
              </w:rPr>
              <w:t xml:space="preserve"> </w:t>
            </w:r>
            <w:r w:rsidRPr="00234CCE">
              <w:rPr>
                <w:rFonts w:ascii="Arial" w:hAnsi="Arial"/>
                <w:b/>
                <w:spacing w:val="-1"/>
              </w:rPr>
              <w:t>asistente</w:t>
            </w:r>
          </w:p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spacing w:before="1" w:line="206" w:lineRule="exact"/>
              <w:ind w:left="20" w:right="18" w:firstLine="120"/>
              <w:rPr>
                <w:rFonts w:ascii="Arial" w:hAnsi="Cambria"/>
                <w:b/>
                <w:spacing w:val="-1"/>
              </w:rPr>
            </w:pPr>
          </w:p>
          <w:p w:rsidR="00234CCE" w:rsidRPr="00234CCE" w:rsidRDefault="00234CCE" w:rsidP="00234CCE">
            <w:pPr>
              <w:spacing w:before="1" w:line="206" w:lineRule="exact"/>
              <w:ind w:left="20" w:right="18"/>
              <w:rPr>
                <w:rFonts w:ascii="Arial" w:hAnsi="Arial" w:cs="Arial"/>
              </w:rPr>
            </w:pPr>
            <w:r w:rsidRPr="00234CCE">
              <w:rPr>
                <w:rFonts w:ascii="Arial" w:hAnsi="Cambria"/>
                <w:b/>
                <w:spacing w:val="-1"/>
              </w:rPr>
              <w:t>Soporte</w:t>
            </w:r>
            <w:r w:rsidRPr="00234CCE">
              <w:rPr>
                <w:rFonts w:ascii="Arial" w:hAnsi="Cambria"/>
                <w:b/>
                <w:spacing w:val="20"/>
                <w:w w:val="99"/>
              </w:rPr>
              <w:t xml:space="preserve"> </w:t>
            </w:r>
            <w:r w:rsidRPr="00234CCE">
              <w:rPr>
                <w:rFonts w:ascii="Arial" w:hAnsi="Cambria"/>
                <w:b/>
                <w:spacing w:val="-1"/>
              </w:rPr>
              <w:t>entregado</w:t>
            </w:r>
          </w:p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196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1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205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2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205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3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196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4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205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5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205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6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196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7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205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8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205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9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196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10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205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11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205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12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196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13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205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14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205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15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196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16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205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17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205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18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196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19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205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20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205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21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205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22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205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23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196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24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  <w:tr w:rsidR="00234CCE" w:rsidRPr="00234CCE" w:rsidTr="00662858">
        <w:trPr>
          <w:trHeight w:val="41"/>
        </w:trPr>
        <w:tc>
          <w:tcPr>
            <w:tcW w:w="264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  <w:r w:rsidRPr="00234CCE">
              <w:rPr>
                <w:rFonts w:ascii="Arial" w:eastAsia="Arial" w:hAnsi="Arial"/>
              </w:rPr>
              <w:t>25</w:t>
            </w:r>
          </w:p>
        </w:tc>
        <w:tc>
          <w:tcPr>
            <w:tcW w:w="755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28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31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773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697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  <w:tc>
          <w:tcPr>
            <w:tcW w:w="852" w:type="pct"/>
          </w:tcPr>
          <w:p w:rsidR="00234CCE" w:rsidRPr="00234CCE" w:rsidRDefault="00234CCE" w:rsidP="00234CCE">
            <w:pPr>
              <w:tabs>
                <w:tab w:val="left" w:pos="600"/>
              </w:tabs>
              <w:spacing w:before="69"/>
              <w:outlineLvl w:val="0"/>
              <w:rPr>
                <w:rFonts w:ascii="Arial" w:eastAsia="Arial" w:hAnsi="Arial"/>
              </w:rPr>
            </w:pPr>
          </w:p>
        </w:tc>
      </w:tr>
    </w:tbl>
    <w:p w:rsidR="00443A30" w:rsidRPr="00C428F2" w:rsidRDefault="00443A30" w:rsidP="00FF7003">
      <w:pPr>
        <w:pStyle w:val="Sinespaciado"/>
        <w:rPr>
          <w:rFonts w:ascii="Arial" w:hAnsi="Arial" w:cs="Arial"/>
          <w:sz w:val="24"/>
          <w:szCs w:val="24"/>
        </w:rPr>
      </w:pPr>
    </w:p>
    <w:sectPr w:rsidR="00443A30" w:rsidRPr="00C428F2" w:rsidSect="00E53909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45" w:rsidRDefault="00FB1645" w:rsidP="00133107">
      <w:r>
        <w:separator/>
      </w:r>
    </w:p>
  </w:endnote>
  <w:endnote w:type="continuationSeparator" w:id="0">
    <w:p w:rsidR="00FB1645" w:rsidRDefault="00FB1645" w:rsidP="0013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A2" w:rsidRDefault="00FB1645">
    <w:pPr>
      <w:pStyle w:val="Piedepgina"/>
    </w:pPr>
    <w:sdt>
      <w:sdtPr>
        <w:id w:val="969400743"/>
        <w:temporary/>
        <w:showingPlcHdr/>
      </w:sdtPr>
      <w:sdtEndPr/>
      <w:sdtContent>
        <w:r w:rsidR="00217EA2">
          <w:rPr>
            <w:lang w:val="es-ES"/>
          </w:rPr>
          <w:t>[Escriba texto]</w:t>
        </w:r>
      </w:sdtContent>
    </w:sdt>
    <w:r w:rsidR="00217EA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17EA2">
          <w:rPr>
            <w:lang w:val="es-ES"/>
          </w:rPr>
          <w:t>[Escriba texto]</w:t>
        </w:r>
      </w:sdtContent>
    </w:sdt>
    <w:r w:rsidR="00217EA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17EA2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0152"/>
      <w:docPartObj>
        <w:docPartGallery w:val="Page Numbers (Bottom of Page)"/>
        <w:docPartUnique/>
      </w:docPartObj>
    </w:sdtPr>
    <w:sdtEndPr/>
    <w:sdtContent>
      <w:p w:rsidR="00217EA2" w:rsidRDefault="00D31782">
        <w:pPr>
          <w:pStyle w:val="Piedepgina"/>
          <w:jc w:val="right"/>
        </w:pPr>
        <w:r>
          <w:rPr>
            <w:rFonts w:ascii="Arial" w:hAnsi="Arial" w:cs="Arial"/>
            <w:i/>
            <w:noProof/>
            <w:color w:val="404040" w:themeColor="text1" w:themeTint="BF"/>
            <w:szCs w:val="26"/>
            <w:lang w:val="es-CO" w:eastAsia="es-CO"/>
          </w:rPr>
          <w:drawing>
            <wp:anchor distT="0" distB="0" distL="114300" distR="114300" simplePos="0" relativeHeight="251661312" behindDoc="1" locked="0" layoutInCell="1" allowOverlap="1" wp14:anchorId="63150698" wp14:editId="38AAE25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839986" cy="1421865"/>
              <wp:effectExtent l="0" t="0" r="8890" b="6985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randing-Quinto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9986" cy="14218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17EA2">
          <w:fldChar w:fldCharType="begin"/>
        </w:r>
        <w:r w:rsidR="00217EA2">
          <w:instrText>PAGE   \* MERGEFORMAT</w:instrText>
        </w:r>
        <w:r w:rsidR="00217EA2">
          <w:fldChar w:fldCharType="separate"/>
        </w:r>
        <w:r w:rsidR="00177496" w:rsidRPr="00177496">
          <w:rPr>
            <w:noProof/>
            <w:lang w:val="es-ES"/>
          </w:rPr>
          <w:t>3</w:t>
        </w:r>
        <w:r w:rsidR="00217EA2">
          <w:fldChar w:fldCharType="end"/>
        </w:r>
      </w:p>
    </w:sdtContent>
  </w:sdt>
  <w:p w:rsidR="00217EA2" w:rsidRDefault="00217EA2" w:rsidP="00133107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45" w:rsidRDefault="00FB1645" w:rsidP="00133107">
      <w:r>
        <w:separator/>
      </w:r>
    </w:p>
  </w:footnote>
  <w:footnote w:type="continuationSeparator" w:id="0">
    <w:p w:rsidR="00FB1645" w:rsidRDefault="00FB1645" w:rsidP="0013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222"/>
      <w:gridCol w:w="222"/>
    </w:tblGrid>
    <w:tr w:rsidR="00217EA2" w:rsidRPr="0088634D" w:rsidTr="00C71743">
      <w:tc>
        <w:tcPr>
          <w:tcW w:w="0" w:type="auto"/>
        </w:tcPr>
        <w:p w:rsidR="00217EA2" w:rsidRDefault="00217EA2" w:rsidP="00C71743">
          <w:pPr>
            <w:pStyle w:val="Encabezado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:rsidR="00217EA2" w:rsidRDefault="00217EA2">
          <w:pPr>
            <w:pStyle w:val="Encabezado"/>
            <w:rPr>
              <w:rFonts w:ascii="Cambria" w:hAnsi="Cambria"/>
            </w:rPr>
          </w:pPr>
        </w:p>
      </w:tc>
    </w:tr>
  </w:tbl>
  <w:p w:rsidR="00217EA2" w:rsidRDefault="00217E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A2" w:rsidRDefault="00D31782" w:rsidP="00501262">
    <w:pPr>
      <w:pStyle w:val="Encabezado"/>
      <w:tabs>
        <w:tab w:val="clear" w:pos="4252"/>
        <w:tab w:val="clear" w:pos="8504"/>
        <w:tab w:val="right" w:pos="8838"/>
      </w:tabs>
      <w:rPr>
        <w:noProof/>
        <w:lang w:val="es-CO" w:eastAsia="es-CO"/>
      </w:rPr>
    </w:pPr>
    <w:r>
      <w:rPr>
        <w:noProof/>
        <w:sz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5896D241" wp14:editId="2D0CE76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78988" cy="1184744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-Quinto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651"/>
                  <a:stretch/>
                </pic:blipFill>
                <pic:spPr bwMode="auto">
                  <a:xfrm>
                    <a:off x="0" y="0"/>
                    <a:ext cx="7978988" cy="1184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EA2">
      <w:rPr>
        <w:noProof/>
        <w:lang w:val="es-CO" w:eastAsia="es-CO"/>
      </w:rPr>
      <w:tab/>
    </w:r>
  </w:p>
  <w:p w:rsidR="00217EA2" w:rsidRDefault="00217EA2" w:rsidP="00E53909">
    <w:pPr>
      <w:pStyle w:val="Encabezado"/>
      <w:tabs>
        <w:tab w:val="clear" w:pos="4252"/>
        <w:tab w:val="clear" w:pos="8504"/>
        <w:tab w:val="left" w:pos="3765"/>
      </w:tabs>
      <w:rPr>
        <w:noProof/>
        <w:lang w:val="es-CO" w:eastAsia="es-CO"/>
      </w:rPr>
    </w:pPr>
    <w:r>
      <w:rPr>
        <w:noProof/>
        <w:lang w:val="es-CO" w:eastAsia="es-CO"/>
      </w:rPr>
      <w:t xml:space="preserve">                                     </w:t>
    </w:r>
    <w:r>
      <w:t xml:space="preserve">   </w:t>
    </w:r>
    <w:r>
      <w:rPr>
        <w:noProof/>
        <w:lang w:val="es-CO" w:eastAsia="es-CO"/>
      </w:rPr>
      <w:t xml:space="preserve"> </w:t>
    </w:r>
  </w:p>
  <w:p w:rsidR="00217EA2" w:rsidRDefault="00217EA2" w:rsidP="00E53909">
    <w:pPr>
      <w:pStyle w:val="Encabezado"/>
      <w:tabs>
        <w:tab w:val="clear" w:pos="4252"/>
        <w:tab w:val="clear" w:pos="8504"/>
        <w:tab w:val="left" w:pos="3765"/>
      </w:tabs>
      <w:rPr>
        <w:noProof/>
        <w:lang w:val="es-CO" w:eastAsia="es-CO"/>
      </w:rPr>
    </w:pPr>
  </w:p>
  <w:p w:rsidR="00217EA2" w:rsidRDefault="00217EA2" w:rsidP="00E53909">
    <w:pPr>
      <w:pStyle w:val="Encabezado"/>
      <w:tabs>
        <w:tab w:val="clear" w:pos="4252"/>
        <w:tab w:val="clear" w:pos="8504"/>
        <w:tab w:val="left" w:pos="3765"/>
      </w:tabs>
      <w:rPr>
        <w:noProof/>
        <w:lang w:val="es-CO" w:eastAsia="es-CO"/>
      </w:rPr>
    </w:pPr>
    <w:r>
      <w:rPr>
        <w:noProof/>
        <w:lang w:val="es-CO" w:eastAsia="es-CO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5pt;height:15pt" o:bullet="t">
        <v:imagedata r:id="rId1" o:title="msoBC42"/>
      </v:shape>
    </w:pict>
  </w:numPicBullet>
  <w:numPicBullet w:numPicBulletId="1">
    <w:pict>
      <v:shape id="_x0000_i1044" type="#_x0000_t75" style="width:15pt;height:15pt" o:bullet="t">
        <v:imagedata r:id="rId2" o:title="mso525A"/>
      </v:shape>
    </w:pict>
  </w:numPicBullet>
  <w:abstractNum w:abstractNumId="0">
    <w:nsid w:val="0461310F"/>
    <w:multiLevelType w:val="hybridMultilevel"/>
    <w:tmpl w:val="400A52A8"/>
    <w:lvl w:ilvl="0" w:tplc="0C0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521DDC"/>
    <w:multiLevelType w:val="hybridMultilevel"/>
    <w:tmpl w:val="9064D670"/>
    <w:lvl w:ilvl="0" w:tplc="2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75D10"/>
    <w:multiLevelType w:val="hybridMultilevel"/>
    <w:tmpl w:val="02E2D9FC"/>
    <w:lvl w:ilvl="0" w:tplc="2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3FA1"/>
    <w:multiLevelType w:val="hybridMultilevel"/>
    <w:tmpl w:val="7F682DE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D5E40"/>
    <w:multiLevelType w:val="hybridMultilevel"/>
    <w:tmpl w:val="DC006C4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57D"/>
    <w:multiLevelType w:val="hybridMultilevel"/>
    <w:tmpl w:val="A668715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43E7A"/>
    <w:multiLevelType w:val="hybridMultilevel"/>
    <w:tmpl w:val="3558D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76791"/>
    <w:multiLevelType w:val="hybridMultilevel"/>
    <w:tmpl w:val="FBD24E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873EF"/>
    <w:multiLevelType w:val="multilevel"/>
    <w:tmpl w:val="B9B02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18905CA"/>
    <w:multiLevelType w:val="hybridMultilevel"/>
    <w:tmpl w:val="3176DA7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52AC7"/>
    <w:multiLevelType w:val="hybridMultilevel"/>
    <w:tmpl w:val="B17C5142"/>
    <w:lvl w:ilvl="0" w:tplc="24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3C3108"/>
    <w:multiLevelType w:val="hybridMultilevel"/>
    <w:tmpl w:val="5C5EF7F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B4102"/>
    <w:multiLevelType w:val="hybridMultilevel"/>
    <w:tmpl w:val="47B8E0D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6674E"/>
    <w:multiLevelType w:val="hybridMultilevel"/>
    <w:tmpl w:val="1E32C4D0"/>
    <w:lvl w:ilvl="0" w:tplc="0C0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2020536"/>
    <w:multiLevelType w:val="hybridMultilevel"/>
    <w:tmpl w:val="529A6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97835"/>
    <w:multiLevelType w:val="hybridMultilevel"/>
    <w:tmpl w:val="E7044A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D3677"/>
    <w:multiLevelType w:val="hybridMultilevel"/>
    <w:tmpl w:val="82D49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A5B06"/>
    <w:multiLevelType w:val="hybridMultilevel"/>
    <w:tmpl w:val="A0241DE0"/>
    <w:lvl w:ilvl="0" w:tplc="2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632CE"/>
    <w:multiLevelType w:val="hybridMultilevel"/>
    <w:tmpl w:val="98DE083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B73EBF"/>
    <w:multiLevelType w:val="hybridMultilevel"/>
    <w:tmpl w:val="8BA8517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00289"/>
    <w:multiLevelType w:val="hybridMultilevel"/>
    <w:tmpl w:val="56D0F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76342"/>
    <w:multiLevelType w:val="hybridMultilevel"/>
    <w:tmpl w:val="B5BEA76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D26A9"/>
    <w:multiLevelType w:val="hybridMultilevel"/>
    <w:tmpl w:val="791C87E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FC0066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B1F20"/>
    <w:multiLevelType w:val="hybridMultilevel"/>
    <w:tmpl w:val="176A9712"/>
    <w:lvl w:ilvl="0" w:tplc="2A928E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A401C"/>
    <w:multiLevelType w:val="hybridMultilevel"/>
    <w:tmpl w:val="B686C2F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507DE"/>
    <w:multiLevelType w:val="hybridMultilevel"/>
    <w:tmpl w:val="8E56DE9A"/>
    <w:lvl w:ilvl="0" w:tplc="0C0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19"/>
  </w:num>
  <w:num w:numId="5">
    <w:abstractNumId w:val="24"/>
  </w:num>
  <w:num w:numId="6">
    <w:abstractNumId w:val="4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5"/>
  </w:num>
  <w:num w:numId="12">
    <w:abstractNumId w:val="20"/>
  </w:num>
  <w:num w:numId="13">
    <w:abstractNumId w:val="0"/>
  </w:num>
  <w:num w:numId="14">
    <w:abstractNumId w:val="13"/>
  </w:num>
  <w:num w:numId="15">
    <w:abstractNumId w:val="25"/>
  </w:num>
  <w:num w:numId="16">
    <w:abstractNumId w:val="23"/>
  </w:num>
  <w:num w:numId="17">
    <w:abstractNumId w:val="22"/>
  </w:num>
  <w:num w:numId="18">
    <w:abstractNumId w:val="9"/>
  </w:num>
  <w:num w:numId="19">
    <w:abstractNumId w:val="7"/>
  </w:num>
  <w:num w:numId="20">
    <w:abstractNumId w:val="18"/>
  </w:num>
  <w:num w:numId="21">
    <w:abstractNumId w:val="15"/>
  </w:num>
  <w:num w:numId="22">
    <w:abstractNumId w:val="8"/>
  </w:num>
  <w:num w:numId="23">
    <w:abstractNumId w:val="1"/>
  </w:num>
  <w:num w:numId="24">
    <w:abstractNumId w:val="2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07"/>
    <w:rsid w:val="0000527C"/>
    <w:rsid w:val="000255D7"/>
    <w:rsid w:val="00037696"/>
    <w:rsid w:val="00057D75"/>
    <w:rsid w:val="00064C92"/>
    <w:rsid w:val="00080452"/>
    <w:rsid w:val="0012757C"/>
    <w:rsid w:val="00133107"/>
    <w:rsid w:val="00150A75"/>
    <w:rsid w:val="00150D13"/>
    <w:rsid w:val="00152529"/>
    <w:rsid w:val="001617DD"/>
    <w:rsid w:val="00177496"/>
    <w:rsid w:val="001870C9"/>
    <w:rsid w:val="001873E7"/>
    <w:rsid w:val="001B1695"/>
    <w:rsid w:val="001D7C20"/>
    <w:rsid w:val="001F0A90"/>
    <w:rsid w:val="001F1D1A"/>
    <w:rsid w:val="002043CF"/>
    <w:rsid w:val="00217EA2"/>
    <w:rsid w:val="002308EB"/>
    <w:rsid w:val="00230E51"/>
    <w:rsid w:val="00234CCE"/>
    <w:rsid w:val="00241B0C"/>
    <w:rsid w:val="00244FDA"/>
    <w:rsid w:val="00245FFA"/>
    <w:rsid w:val="00263900"/>
    <w:rsid w:val="00271F72"/>
    <w:rsid w:val="00276AD0"/>
    <w:rsid w:val="00282830"/>
    <w:rsid w:val="0029245A"/>
    <w:rsid w:val="002A6E13"/>
    <w:rsid w:val="002A748B"/>
    <w:rsid w:val="002B33ED"/>
    <w:rsid w:val="002D19AD"/>
    <w:rsid w:val="002D3EAD"/>
    <w:rsid w:val="00304745"/>
    <w:rsid w:val="00314EE4"/>
    <w:rsid w:val="0034576B"/>
    <w:rsid w:val="003671F0"/>
    <w:rsid w:val="003760B8"/>
    <w:rsid w:val="003A632C"/>
    <w:rsid w:val="003A6FFC"/>
    <w:rsid w:val="003B30C2"/>
    <w:rsid w:val="003E4D35"/>
    <w:rsid w:val="0040207C"/>
    <w:rsid w:val="004134E3"/>
    <w:rsid w:val="00442BBA"/>
    <w:rsid w:val="00443A30"/>
    <w:rsid w:val="00474F55"/>
    <w:rsid w:val="004B0F16"/>
    <w:rsid w:val="004B3DEA"/>
    <w:rsid w:val="004B4309"/>
    <w:rsid w:val="004E1719"/>
    <w:rsid w:val="00501262"/>
    <w:rsid w:val="00522773"/>
    <w:rsid w:val="0052708A"/>
    <w:rsid w:val="00546B71"/>
    <w:rsid w:val="005500CB"/>
    <w:rsid w:val="00571EFD"/>
    <w:rsid w:val="005915D6"/>
    <w:rsid w:val="005938F8"/>
    <w:rsid w:val="005E2984"/>
    <w:rsid w:val="005E408F"/>
    <w:rsid w:val="0060380D"/>
    <w:rsid w:val="00604DDC"/>
    <w:rsid w:val="00611DFC"/>
    <w:rsid w:val="00616D92"/>
    <w:rsid w:val="006251C6"/>
    <w:rsid w:val="00625DDA"/>
    <w:rsid w:val="006341A1"/>
    <w:rsid w:val="00635ADD"/>
    <w:rsid w:val="00640F8A"/>
    <w:rsid w:val="00662858"/>
    <w:rsid w:val="00670A46"/>
    <w:rsid w:val="00676554"/>
    <w:rsid w:val="006B2D6C"/>
    <w:rsid w:val="006E57BE"/>
    <w:rsid w:val="00707C90"/>
    <w:rsid w:val="007179AF"/>
    <w:rsid w:val="00730AD4"/>
    <w:rsid w:val="00744B20"/>
    <w:rsid w:val="00745998"/>
    <w:rsid w:val="00754DB6"/>
    <w:rsid w:val="00763B52"/>
    <w:rsid w:val="007B58B0"/>
    <w:rsid w:val="007C3CD1"/>
    <w:rsid w:val="007D7D9A"/>
    <w:rsid w:val="007F5676"/>
    <w:rsid w:val="007F773B"/>
    <w:rsid w:val="00841CE1"/>
    <w:rsid w:val="00862E4D"/>
    <w:rsid w:val="008D16CF"/>
    <w:rsid w:val="0090484F"/>
    <w:rsid w:val="00914E05"/>
    <w:rsid w:val="00931FD7"/>
    <w:rsid w:val="00936CED"/>
    <w:rsid w:val="009B3ED5"/>
    <w:rsid w:val="009C0DC2"/>
    <w:rsid w:val="009D540A"/>
    <w:rsid w:val="009E1149"/>
    <w:rsid w:val="009E49F0"/>
    <w:rsid w:val="00A009C3"/>
    <w:rsid w:val="00A223D3"/>
    <w:rsid w:val="00A57A0D"/>
    <w:rsid w:val="00A66039"/>
    <w:rsid w:val="00A973B4"/>
    <w:rsid w:val="00AA2208"/>
    <w:rsid w:val="00B06BB9"/>
    <w:rsid w:val="00B473A9"/>
    <w:rsid w:val="00B51C94"/>
    <w:rsid w:val="00B85158"/>
    <w:rsid w:val="00BA3D65"/>
    <w:rsid w:val="00BD7908"/>
    <w:rsid w:val="00BE1CD7"/>
    <w:rsid w:val="00BE38A6"/>
    <w:rsid w:val="00C07979"/>
    <w:rsid w:val="00C3013B"/>
    <w:rsid w:val="00C428F2"/>
    <w:rsid w:val="00C510EF"/>
    <w:rsid w:val="00C71743"/>
    <w:rsid w:val="00C740E8"/>
    <w:rsid w:val="00CC3EAE"/>
    <w:rsid w:val="00D1180C"/>
    <w:rsid w:val="00D146F1"/>
    <w:rsid w:val="00D31782"/>
    <w:rsid w:val="00D57408"/>
    <w:rsid w:val="00D652CD"/>
    <w:rsid w:val="00D77F9F"/>
    <w:rsid w:val="00D85CDC"/>
    <w:rsid w:val="00DB2D18"/>
    <w:rsid w:val="00E047DE"/>
    <w:rsid w:val="00E118A6"/>
    <w:rsid w:val="00E16E33"/>
    <w:rsid w:val="00E201F5"/>
    <w:rsid w:val="00E261AA"/>
    <w:rsid w:val="00E43B7B"/>
    <w:rsid w:val="00E53909"/>
    <w:rsid w:val="00E66069"/>
    <w:rsid w:val="00E67E77"/>
    <w:rsid w:val="00E90F66"/>
    <w:rsid w:val="00EA2D00"/>
    <w:rsid w:val="00ED199E"/>
    <w:rsid w:val="00ED5091"/>
    <w:rsid w:val="00EE49BD"/>
    <w:rsid w:val="00EF4659"/>
    <w:rsid w:val="00F177EB"/>
    <w:rsid w:val="00F37AAB"/>
    <w:rsid w:val="00F5130B"/>
    <w:rsid w:val="00F54A42"/>
    <w:rsid w:val="00F5655A"/>
    <w:rsid w:val="00F61D9F"/>
    <w:rsid w:val="00F65DFD"/>
    <w:rsid w:val="00F76D07"/>
    <w:rsid w:val="00F85A14"/>
    <w:rsid w:val="00F86BB5"/>
    <w:rsid w:val="00F92C4B"/>
    <w:rsid w:val="00F97CB1"/>
    <w:rsid w:val="00FB1645"/>
    <w:rsid w:val="00FB3272"/>
    <w:rsid w:val="00FF7003"/>
    <w:rsid w:val="15E29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B08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700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700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700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1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107"/>
  </w:style>
  <w:style w:type="paragraph" w:styleId="Piedepgina">
    <w:name w:val="footer"/>
    <w:basedOn w:val="Normal"/>
    <w:link w:val="PiedepginaCar"/>
    <w:uiPriority w:val="99"/>
    <w:unhideWhenUsed/>
    <w:rsid w:val="001331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107"/>
  </w:style>
  <w:style w:type="paragraph" w:styleId="Textodeglobo">
    <w:name w:val="Balloon Text"/>
    <w:basedOn w:val="Normal"/>
    <w:link w:val="TextodegloboCar"/>
    <w:uiPriority w:val="99"/>
    <w:semiHidden/>
    <w:unhideWhenUsed/>
    <w:rsid w:val="00E201F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1F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134E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34E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F7003"/>
    <w:rPr>
      <w:rFonts w:ascii="Cambria" w:eastAsia="Times New Roman" w:hAnsi="Cambria" w:cs="Times New Roman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FF7003"/>
    <w:rPr>
      <w:rFonts w:ascii="Cambria" w:eastAsia="Times New Roman" w:hAnsi="Cambria" w:cs="Times New Roman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FF7003"/>
    <w:rPr>
      <w:rFonts w:ascii="Cambria" w:eastAsia="Times New Roman" w:hAnsi="Cambria" w:cs="Times New Roman"/>
      <w:b/>
      <w:bCs/>
      <w:sz w:val="26"/>
      <w:szCs w:val="26"/>
      <w:lang w:val="es-CO" w:eastAsia="es-CO"/>
    </w:rPr>
  </w:style>
  <w:style w:type="paragraph" w:styleId="Prrafodelista">
    <w:name w:val="List Paragraph"/>
    <w:basedOn w:val="Normal"/>
    <w:uiPriority w:val="34"/>
    <w:qFormat/>
    <w:rsid w:val="00FF700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CO" w:eastAsia="es-CO"/>
    </w:rPr>
  </w:style>
  <w:style w:type="paragraph" w:styleId="Sinespaciado">
    <w:name w:val="No Spacing"/>
    <w:uiPriority w:val="1"/>
    <w:qFormat/>
    <w:rsid w:val="00FF7003"/>
    <w:rPr>
      <w:rFonts w:ascii="Calibri" w:eastAsia="Times New Roman" w:hAnsi="Calibri" w:cs="Times New Roman"/>
      <w:sz w:val="22"/>
      <w:szCs w:val="22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70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7003"/>
    <w:rPr>
      <w:rFonts w:ascii="Calibri" w:eastAsia="Times New Roman" w:hAnsi="Calibri" w:cs="Times New Roman"/>
      <w:sz w:val="20"/>
      <w:szCs w:val="20"/>
      <w:lang w:val="es-CO" w:eastAsia="es-CO"/>
    </w:rPr>
  </w:style>
  <w:style w:type="character" w:styleId="Refdenotaalpie">
    <w:name w:val="footnote reference"/>
    <w:uiPriority w:val="99"/>
    <w:semiHidden/>
    <w:unhideWhenUsed/>
    <w:rsid w:val="00FF7003"/>
    <w:rPr>
      <w:vertAlign w:val="superscript"/>
    </w:rPr>
  </w:style>
  <w:style w:type="table" w:styleId="Tablaconcuadrcula">
    <w:name w:val="Table Grid"/>
    <w:basedOn w:val="Tablanormal"/>
    <w:uiPriority w:val="59"/>
    <w:rsid w:val="00FF7003"/>
    <w:rPr>
      <w:rFonts w:ascii="Calibri" w:eastAsia="Times New Roman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FF7003"/>
    <w:pPr>
      <w:keepLines/>
      <w:spacing w:before="480" w:after="0"/>
      <w:outlineLvl w:val="9"/>
    </w:pPr>
    <w:rPr>
      <w:color w:val="365F91"/>
      <w:kern w:val="0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FF700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FF7003"/>
    <w:pPr>
      <w:tabs>
        <w:tab w:val="right" w:leader="dot" w:pos="8494"/>
      </w:tabs>
      <w:spacing w:after="200" w:line="276" w:lineRule="auto"/>
    </w:pPr>
    <w:rPr>
      <w:rFonts w:ascii="Arial" w:eastAsia="Times New Roman" w:hAnsi="Arial" w:cs="Arial"/>
      <w:b/>
      <w:noProof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FF7003"/>
    <w:pPr>
      <w:spacing w:after="200" w:line="276" w:lineRule="auto"/>
      <w:ind w:left="440"/>
    </w:pPr>
    <w:rPr>
      <w:rFonts w:ascii="Calibri" w:eastAsia="Times New Roman" w:hAnsi="Calibri" w:cs="Times New Roman"/>
      <w:sz w:val="22"/>
      <w:szCs w:val="22"/>
      <w:lang w:val="es-CO" w:eastAsia="es-CO"/>
    </w:rPr>
  </w:style>
  <w:style w:type="paragraph" w:customStyle="1" w:styleId="Default">
    <w:name w:val="Default"/>
    <w:rsid w:val="00FF700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CO" w:eastAsia="es-CO"/>
    </w:rPr>
  </w:style>
  <w:style w:type="character" w:customStyle="1" w:styleId="apple-converted-space">
    <w:name w:val="apple-converted-space"/>
    <w:rsid w:val="00FF7003"/>
  </w:style>
  <w:style w:type="character" w:styleId="Refdecomentario">
    <w:name w:val="annotation reference"/>
    <w:uiPriority w:val="99"/>
    <w:semiHidden/>
    <w:unhideWhenUsed/>
    <w:rsid w:val="00FF70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F70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7003"/>
    <w:rPr>
      <w:rFonts w:ascii="Calibri" w:eastAsia="Times New Roman" w:hAnsi="Calibri" w:cs="Times New Roman"/>
      <w:sz w:val="20"/>
      <w:szCs w:val="20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70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7003"/>
    <w:rPr>
      <w:rFonts w:ascii="Calibri" w:eastAsia="Times New Roman" w:hAnsi="Calibri" w:cs="Times New Roman"/>
      <w:b/>
      <w:bCs/>
      <w:sz w:val="20"/>
      <w:szCs w:val="20"/>
      <w:lang w:val="es-CO"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443A30"/>
    <w:pPr>
      <w:widowControl w:val="0"/>
      <w:ind w:left="265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3A30"/>
    <w:rPr>
      <w:rFonts w:ascii="Arial" w:eastAsia="Arial" w:hAnsi="Arial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43A30"/>
    <w:pPr>
      <w:widowControl w:val="0"/>
    </w:pPr>
    <w:rPr>
      <w:rFonts w:eastAsia="Cambria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34CCE"/>
    <w:pPr>
      <w:widowControl w:val="0"/>
    </w:pPr>
    <w:rPr>
      <w:rFonts w:eastAsia="Cambria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700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700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700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1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107"/>
  </w:style>
  <w:style w:type="paragraph" w:styleId="Piedepgina">
    <w:name w:val="footer"/>
    <w:basedOn w:val="Normal"/>
    <w:link w:val="PiedepginaCar"/>
    <w:uiPriority w:val="99"/>
    <w:unhideWhenUsed/>
    <w:rsid w:val="001331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107"/>
  </w:style>
  <w:style w:type="paragraph" w:styleId="Textodeglobo">
    <w:name w:val="Balloon Text"/>
    <w:basedOn w:val="Normal"/>
    <w:link w:val="TextodegloboCar"/>
    <w:uiPriority w:val="99"/>
    <w:semiHidden/>
    <w:unhideWhenUsed/>
    <w:rsid w:val="00E201F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1F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134E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34E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F7003"/>
    <w:rPr>
      <w:rFonts w:ascii="Cambria" w:eastAsia="Times New Roman" w:hAnsi="Cambria" w:cs="Times New Roman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FF7003"/>
    <w:rPr>
      <w:rFonts w:ascii="Cambria" w:eastAsia="Times New Roman" w:hAnsi="Cambria" w:cs="Times New Roman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FF7003"/>
    <w:rPr>
      <w:rFonts w:ascii="Cambria" w:eastAsia="Times New Roman" w:hAnsi="Cambria" w:cs="Times New Roman"/>
      <w:b/>
      <w:bCs/>
      <w:sz w:val="26"/>
      <w:szCs w:val="26"/>
      <w:lang w:val="es-CO" w:eastAsia="es-CO"/>
    </w:rPr>
  </w:style>
  <w:style w:type="paragraph" w:styleId="Prrafodelista">
    <w:name w:val="List Paragraph"/>
    <w:basedOn w:val="Normal"/>
    <w:uiPriority w:val="34"/>
    <w:qFormat/>
    <w:rsid w:val="00FF700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CO" w:eastAsia="es-CO"/>
    </w:rPr>
  </w:style>
  <w:style w:type="paragraph" w:styleId="Sinespaciado">
    <w:name w:val="No Spacing"/>
    <w:uiPriority w:val="1"/>
    <w:qFormat/>
    <w:rsid w:val="00FF7003"/>
    <w:rPr>
      <w:rFonts w:ascii="Calibri" w:eastAsia="Times New Roman" w:hAnsi="Calibri" w:cs="Times New Roman"/>
      <w:sz w:val="22"/>
      <w:szCs w:val="22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70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7003"/>
    <w:rPr>
      <w:rFonts w:ascii="Calibri" w:eastAsia="Times New Roman" w:hAnsi="Calibri" w:cs="Times New Roman"/>
      <w:sz w:val="20"/>
      <w:szCs w:val="20"/>
      <w:lang w:val="es-CO" w:eastAsia="es-CO"/>
    </w:rPr>
  </w:style>
  <w:style w:type="character" w:styleId="Refdenotaalpie">
    <w:name w:val="footnote reference"/>
    <w:uiPriority w:val="99"/>
    <w:semiHidden/>
    <w:unhideWhenUsed/>
    <w:rsid w:val="00FF7003"/>
    <w:rPr>
      <w:vertAlign w:val="superscript"/>
    </w:rPr>
  </w:style>
  <w:style w:type="table" w:styleId="Tablaconcuadrcula">
    <w:name w:val="Table Grid"/>
    <w:basedOn w:val="Tablanormal"/>
    <w:uiPriority w:val="59"/>
    <w:rsid w:val="00FF7003"/>
    <w:rPr>
      <w:rFonts w:ascii="Calibri" w:eastAsia="Times New Roman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FF7003"/>
    <w:pPr>
      <w:keepLines/>
      <w:spacing w:before="480" w:after="0"/>
      <w:outlineLvl w:val="9"/>
    </w:pPr>
    <w:rPr>
      <w:color w:val="365F91"/>
      <w:kern w:val="0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FF700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FF7003"/>
    <w:pPr>
      <w:tabs>
        <w:tab w:val="right" w:leader="dot" w:pos="8494"/>
      </w:tabs>
      <w:spacing w:after="200" w:line="276" w:lineRule="auto"/>
    </w:pPr>
    <w:rPr>
      <w:rFonts w:ascii="Arial" w:eastAsia="Times New Roman" w:hAnsi="Arial" w:cs="Arial"/>
      <w:b/>
      <w:noProof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FF7003"/>
    <w:pPr>
      <w:spacing w:after="200" w:line="276" w:lineRule="auto"/>
      <w:ind w:left="440"/>
    </w:pPr>
    <w:rPr>
      <w:rFonts w:ascii="Calibri" w:eastAsia="Times New Roman" w:hAnsi="Calibri" w:cs="Times New Roman"/>
      <w:sz w:val="22"/>
      <w:szCs w:val="22"/>
      <w:lang w:val="es-CO" w:eastAsia="es-CO"/>
    </w:rPr>
  </w:style>
  <w:style w:type="paragraph" w:customStyle="1" w:styleId="Default">
    <w:name w:val="Default"/>
    <w:rsid w:val="00FF700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CO" w:eastAsia="es-CO"/>
    </w:rPr>
  </w:style>
  <w:style w:type="character" w:customStyle="1" w:styleId="apple-converted-space">
    <w:name w:val="apple-converted-space"/>
    <w:rsid w:val="00FF7003"/>
  </w:style>
  <w:style w:type="character" w:styleId="Refdecomentario">
    <w:name w:val="annotation reference"/>
    <w:uiPriority w:val="99"/>
    <w:semiHidden/>
    <w:unhideWhenUsed/>
    <w:rsid w:val="00FF70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F70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7003"/>
    <w:rPr>
      <w:rFonts w:ascii="Calibri" w:eastAsia="Times New Roman" w:hAnsi="Calibri" w:cs="Times New Roman"/>
      <w:sz w:val="20"/>
      <w:szCs w:val="20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70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7003"/>
    <w:rPr>
      <w:rFonts w:ascii="Calibri" w:eastAsia="Times New Roman" w:hAnsi="Calibri" w:cs="Times New Roman"/>
      <w:b/>
      <w:bCs/>
      <w:sz w:val="20"/>
      <w:szCs w:val="20"/>
      <w:lang w:val="es-CO"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443A30"/>
    <w:pPr>
      <w:widowControl w:val="0"/>
      <w:ind w:left="265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3A30"/>
    <w:rPr>
      <w:rFonts w:ascii="Arial" w:eastAsia="Arial" w:hAnsi="Arial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43A30"/>
    <w:pPr>
      <w:widowControl w:val="0"/>
    </w:pPr>
    <w:rPr>
      <w:rFonts w:eastAsia="Cambria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34CCE"/>
    <w:pPr>
      <w:widowControl w:val="0"/>
    </w:pPr>
    <w:rPr>
      <w:rFonts w:eastAsia="Cambria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DF670F-FEBC-43D3-A22D-05120EC6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 db</dc:creator>
  <cp:lastModifiedBy>Guillermo</cp:lastModifiedBy>
  <cp:revision>2</cp:revision>
  <cp:lastPrinted>2016-02-25T21:59:00Z</cp:lastPrinted>
  <dcterms:created xsi:type="dcterms:W3CDTF">2019-03-21T16:18:00Z</dcterms:created>
  <dcterms:modified xsi:type="dcterms:W3CDTF">2019-03-21T16:18:00Z</dcterms:modified>
</cp:coreProperties>
</file>