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2A85" w14:textId="77777777" w:rsidR="00E5310D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DECLARACIÓN </w:t>
      </w:r>
      <w:r w:rsidR="00E5310D" w:rsidRPr="00E5310D">
        <w:rPr>
          <w:rFonts w:ascii="Arial" w:eastAsia="Arial" w:hAnsi="Arial" w:cs="Arial"/>
          <w:b/>
          <w:color w:val="000000"/>
        </w:rPr>
        <w:t>DE VECINDAD Y RESIDENCIA</w:t>
      </w:r>
    </w:p>
    <w:p w14:paraId="00000001" w14:textId="0C2A9656" w:rsidR="001C2D49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00000002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D863BA4" w14:textId="006461CE" w:rsidR="00677F81" w:rsidRDefault="006B715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</w:t>
      </w:r>
      <w:r w:rsidR="004324F0">
        <w:rPr>
          <w:rFonts w:ascii="Arial" w:eastAsia="Arial" w:hAnsi="Arial" w:cs="Arial"/>
          <w:color w:val="000000"/>
        </w:rPr>
        <w:t>Cartagena</w:t>
      </w:r>
      <w:r>
        <w:rPr>
          <w:rFonts w:ascii="Arial" w:eastAsia="Arial" w:hAnsi="Arial" w:cs="Arial"/>
          <w:color w:val="000000"/>
        </w:rPr>
        <w:t>, Colombia, siendo los</w:t>
      </w:r>
      <w:r w:rsidRPr="00677F81">
        <w:rPr>
          <w:rFonts w:ascii="Arial" w:eastAsia="Arial" w:hAnsi="Arial" w:cs="Arial"/>
          <w:color w:val="000000"/>
        </w:rPr>
        <w:t xml:space="preserve"> </w:t>
      </w:r>
      <w:r w:rsidR="00E40BDE">
        <w:rPr>
          <w:rFonts w:ascii="Arial" w:eastAsia="Arial" w:hAnsi="Arial" w:cs="Arial"/>
          <w:color w:val="000000"/>
        </w:rPr>
        <w:t xml:space="preserve">x (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>
        <w:rPr>
          <w:rFonts w:ascii="Arial" w:eastAsia="Arial" w:hAnsi="Arial" w:cs="Arial"/>
          <w:color w:val="000000"/>
        </w:rPr>
        <w:t xml:space="preserve">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proofErr w:type="spellStart"/>
      <w:r w:rsidR="00E40BDE">
        <w:rPr>
          <w:rFonts w:ascii="Arial" w:eastAsia="Arial" w:hAnsi="Arial" w:cs="Arial"/>
          <w:color w:val="000000"/>
        </w:rPr>
        <w:t>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del año dos mil </w:t>
      </w:r>
      <w:r w:rsidR="00F205F4">
        <w:rPr>
          <w:rFonts w:ascii="Arial" w:eastAsia="Arial" w:hAnsi="Arial" w:cs="Arial"/>
          <w:color w:val="000000"/>
        </w:rPr>
        <w:t>veintidós</w:t>
      </w:r>
      <w:r>
        <w:rPr>
          <w:rFonts w:ascii="Arial" w:eastAsia="Arial" w:hAnsi="Arial" w:cs="Arial"/>
          <w:color w:val="000000"/>
        </w:rPr>
        <w:t xml:space="preserve"> (202</w:t>
      </w:r>
      <w:r w:rsidR="00315F9E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>)</w:t>
      </w:r>
      <w:r w:rsidR="00F037B6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xxxxxxxx</w:t>
      </w:r>
      <w:proofErr w:type="spellEnd"/>
      <w:r w:rsidR="00677F81" w:rsidRPr="00677F81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con C.C. </w:t>
      </w:r>
      <w:proofErr w:type="spellStart"/>
      <w:r w:rsidR="00E40BDE">
        <w:rPr>
          <w:rFonts w:ascii="Arial" w:eastAsia="Arial" w:hAnsi="Arial" w:cs="Arial"/>
          <w:color w:val="000000"/>
        </w:rPr>
        <w:t>xxxxxxxxxx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xxxxxxxx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r w:rsidR="00F037B6">
        <w:rPr>
          <w:rFonts w:ascii="Arial" w:eastAsia="Arial" w:hAnsi="Arial" w:cs="Arial"/>
          <w:color w:val="000000"/>
        </w:rPr>
        <w:t>(</w:t>
      </w:r>
      <w:r w:rsidR="00F037B6" w:rsidRPr="00F037B6">
        <w:rPr>
          <w:rFonts w:ascii="Arial" w:eastAsia="Arial" w:hAnsi="Arial" w:cs="Arial"/>
          <w:color w:val="FF0000"/>
        </w:rPr>
        <w:t>COLOCAR NOMBRE Y CEDULA DE TODOS LOS INTERGRANTES</w:t>
      </w:r>
      <w:r w:rsidR="00F037B6">
        <w:rPr>
          <w:rFonts w:ascii="Arial" w:eastAsia="Arial" w:hAnsi="Arial" w:cs="Arial"/>
          <w:color w:val="FF0000"/>
        </w:rPr>
        <w:t>,</w:t>
      </w:r>
      <w:r w:rsidR="00F037B6" w:rsidRPr="00F037B6">
        <w:rPr>
          <w:rFonts w:ascii="Arial" w:eastAsia="Arial" w:hAnsi="Arial" w:cs="Arial"/>
          <w:color w:val="FF0000"/>
        </w:rPr>
        <w:t xml:space="preserve"> SEPARADOS POR COMAS – BORRAR ESTA NOTA</w:t>
      </w:r>
      <w:r w:rsidR="00F037B6">
        <w:rPr>
          <w:rFonts w:ascii="Arial" w:eastAsia="Arial" w:hAnsi="Arial" w:cs="Arial"/>
          <w:color w:val="000000"/>
        </w:rPr>
        <w:t xml:space="preserve">), </w:t>
      </w:r>
      <w:r>
        <w:rPr>
          <w:rFonts w:ascii="Arial" w:eastAsia="Arial" w:hAnsi="Arial" w:cs="Arial"/>
          <w:color w:val="000000"/>
        </w:rPr>
        <w:t xml:space="preserve">en </w:t>
      </w:r>
      <w:r w:rsidR="00F037B6">
        <w:rPr>
          <w:rFonts w:ascii="Arial" w:eastAsia="Arial" w:hAnsi="Arial" w:cs="Arial"/>
          <w:color w:val="000000"/>
        </w:rPr>
        <w:t>nuestra</w:t>
      </w:r>
      <w:r>
        <w:rPr>
          <w:rFonts w:ascii="Arial" w:eastAsia="Arial" w:hAnsi="Arial" w:cs="Arial"/>
          <w:color w:val="000000"/>
        </w:rPr>
        <w:t xml:space="preserve"> calidad de postulante </w:t>
      </w:r>
      <w:r w:rsidR="0022605F"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</w:rPr>
        <w:t xml:space="preserve"> </w:t>
      </w:r>
      <w:r w:rsidR="004324F0">
        <w:rPr>
          <w:rFonts w:ascii="Arial" w:eastAsia="Arial" w:hAnsi="Arial" w:cs="Arial"/>
          <w:color w:val="000000"/>
        </w:rPr>
        <w:t xml:space="preserve">la convocatoria del </w:t>
      </w:r>
      <w:r w:rsidR="004324F0" w:rsidRPr="004324F0">
        <w:rPr>
          <w:rFonts w:ascii="Arial" w:eastAsia="Arial" w:hAnsi="Arial" w:cs="Arial"/>
          <w:color w:val="000000"/>
        </w:rPr>
        <w:t>Instituto de Patrimonio y Cultura de Cartagena – IPCC</w:t>
      </w:r>
      <w:r>
        <w:rPr>
          <w:rFonts w:ascii="Arial" w:eastAsia="Arial" w:hAnsi="Arial" w:cs="Arial"/>
          <w:color w:val="000000"/>
        </w:rPr>
        <w:t xml:space="preserve">, manifiesto BAJO LA GRAVEDAD DE JURAMENTO, </w:t>
      </w:r>
      <w:r w:rsidR="0022605F" w:rsidRPr="0022605F">
        <w:rPr>
          <w:rFonts w:ascii="Arial" w:eastAsia="Arial" w:hAnsi="Arial" w:cs="Arial"/>
          <w:color w:val="000000"/>
        </w:rPr>
        <w:t xml:space="preserve">que tengo mi domicilio y residencia en </w:t>
      </w:r>
      <w:r w:rsidR="00F037B6">
        <w:rPr>
          <w:rFonts w:ascii="Arial" w:eastAsia="Arial" w:hAnsi="Arial" w:cs="Arial"/>
          <w:color w:val="000000"/>
        </w:rPr>
        <w:t>la ciudad de CARTAGENA, desde hace más de 2 años,</w:t>
      </w:r>
      <w:r w:rsidR="00677F81" w:rsidRPr="00677F81">
        <w:rPr>
          <w:rFonts w:ascii="Arial" w:eastAsia="Arial" w:hAnsi="Arial" w:cs="Arial"/>
          <w:i/>
          <w:color w:val="000000"/>
        </w:rPr>
        <w:t>.</w:t>
      </w:r>
      <w:r w:rsidR="00677F81">
        <w:rPr>
          <w:rFonts w:ascii="Arial" w:eastAsia="Arial" w:hAnsi="Arial" w:cs="Arial"/>
          <w:color w:val="000000"/>
        </w:rPr>
        <w:t xml:space="preserve"> </w:t>
      </w:r>
    </w:p>
    <w:p w14:paraId="66AE017E" w14:textId="77777777" w:rsidR="00E40BDE" w:rsidRDefault="00E40B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6EF4E197" w:rsidR="001C2D49" w:rsidRDefault="00677F8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</w:t>
      </w:r>
      <w:r w:rsidR="006B715C">
        <w:rPr>
          <w:rFonts w:ascii="Arial" w:eastAsia="Arial" w:hAnsi="Arial" w:cs="Arial"/>
          <w:color w:val="000000"/>
        </w:rPr>
        <w:t>, con la finalidad de acreditar el cumplimiento de</w:t>
      </w:r>
      <w:r w:rsidR="0022605F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requisitos requeridos</w:t>
      </w:r>
      <w:r w:rsidR="004324F0">
        <w:rPr>
          <w:rFonts w:ascii="Arial" w:eastAsia="Arial" w:hAnsi="Arial" w:cs="Arial"/>
          <w:bCs/>
        </w:rPr>
        <w:t xml:space="preserve"> </w:t>
      </w:r>
      <w:r w:rsidR="006B715C" w:rsidRPr="004324F0">
        <w:rPr>
          <w:rFonts w:ascii="Arial" w:eastAsia="Arial" w:hAnsi="Arial" w:cs="Arial"/>
          <w:bCs/>
        </w:rPr>
        <w:t>e</w:t>
      </w:r>
      <w:r w:rsidR="004324F0">
        <w:rPr>
          <w:rFonts w:ascii="Arial" w:eastAsia="Arial" w:hAnsi="Arial" w:cs="Arial"/>
          <w:bCs/>
        </w:rPr>
        <w:t>n</w:t>
      </w:r>
      <w:r w:rsidR="006B715C" w:rsidRPr="004324F0">
        <w:rPr>
          <w:rFonts w:ascii="Arial" w:eastAsia="Arial" w:hAnsi="Arial" w:cs="Arial"/>
          <w:bCs/>
        </w:rPr>
        <w:t xml:space="preserve"> las</w:t>
      </w:r>
      <w:r w:rsidR="006B715C" w:rsidRPr="00315F9E">
        <w:rPr>
          <w:rFonts w:ascii="Arial" w:eastAsia="Arial" w:hAnsi="Arial" w:cs="Arial"/>
          <w:b/>
        </w:rPr>
        <w:t xml:space="preserve"> Condiciones Generales de Participación de</w:t>
      </w:r>
      <w:r w:rsidR="004324F0">
        <w:rPr>
          <w:rFonts w:ascii="Arial" w:eastAsia="Arial" w:hAnsi="Arial" w:cs="Arial"/>
          <w:b/>
        </w:rPr>
        <w:t xml:space="preserve"> la </w:t>
      </w:r>
      <w:r w:rsidR="00F037B6" w:rsidRPr="00F037B6">
        <w:rPr>
          <w:rFonts w:ascii="Arial" w:eastAsia="Arial" w:hAnsi="Arial" w:cs="Arial"/>
          <w:b/>
        </w:rPr>
        <w:t>CONVOCATORIA PARA LA PARTICIPACIÓN DEL LABORATORIO ¡LUCES, CÁMARA, INTEGRACIÓN!, QUE BUSCA EL DESARROLLO DE UN EJERCICIO DE CREACIÓN AUDIOVISUAL PARA LA SENSIBILIZACIÓN CIUDADANA FRENTE AL FENÓMENO MIGRATORIO</w:t>
      </w:r>
      <w:r>
        <w:rPr>
          <w:rFonts w:ascii="Arial" w:eastAsia="Arial" w:hAnsi="Arial" w:cs="Arial"/>
          <w:b/>
        </w:rPr>
        <w:t xml:space="preserve"> </w:t>
      </w:r>
      <w:r w:rsidRPr="00677F81">
        <w:rPr>
          <w:rFonts w:ascii="Arial" w:eastAsia="Arial" w:hAnsi="Arial" w:cs="Arial"/>
        </w:rPr>
        <w:t xml:space="preserve">considerando que los </w:t>
      </w:r>
      <w:r w:rsidR="00E40BDE">
        <w:rPr>
          <w:rFonts w:ascii="Arial" w:eastAsia="Arial" w:hAnsi="Arial" w:cs="Arial"/>
        </w:rPr>
        <w:t>beneficios</w:t>
      </w:r>
      <w:r w:rsidRPr="00677F81">
        <w:rPr>
          <w:rFonts w:ascii="Arial" w:eastAsia="Arial" w:hAnsi="Arial" w:cs="Arial"/>
        </w:rPr>
        <w:t xml:space="preserve"> que obtendré serán aplicados en</w:t>
      </w:r>
      <w:r w:rsidR="00E40BDE">
        <w:rPr>
          <w:rFonts w:ascii="Arial" w:eastAsia="Arial" w:hAnsi="Arial" w:cs="Arial"/>
        </w:rPr>
        <w:t xml:space="preserve"> mi ejercicio profesional como artista, gestor/a cultural o investigador/a</w:t>
      </w:r>
      <w:r w:rsidRPr="00677F81">
        <w:rPr>
          <w:rFonts w:ascii="Arial" w:eastAsia="Arial" w:hAnsi="Arial" w:cs="Arial"/>
        </w:rPr>
        <w:t>.</w:t>
      </w:r>
    </w:p>
    <w:p w14:paraId="00000006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00000008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000000B" w14:textId="2608CE6A" w:rsidR="001C2D49" w:rsidRDefault="006B71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</w:t>
      </w:r>
      <w:r w:rsidR="00F037B6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, </w:t>
      </w:r>
    </w:p>
    <w:p w14:paraId="0000000C" w14:textId="77777777" w:rsidR="001C2D49" w:rsidRDefault="001C2D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575A50DB" w14:textId="2097B746" w:rsidR="003F555D" w:rsidRPr="003F555D" w:rsidRDefault="00E4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0000000E" w14:textId="5893A632" w:rsidR="001C2D49" w:rsidRDefault="002D34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</w:t>
      </w:r>
      <w:r w:rsidR="006B715C">
        <w:rPr>
          <w:rFonts w:ascii="Arial" w:eastAsia="Arial" w:hAnsi="Arial" w:cs="Arial"/>
          <w:color w:val="000000"/>
        </w:rPr>
        <w:t xml:space="preserve"> </w:t>
      </w:r>
      <w:proofErr w:type="spellStart"/>
      <w:r w:rsidR="00E40BDE">
        <w:rPr>
          <w:rFonts w:ascii="Arial" w:eastAsia="Arial" w:hAnsi="Arial" w:cs="Arial"/>
          <w:color w:val="000000"/>
        </w:rPr>
        <w:t>xxxxx</w:t>
      </w:r>
      <w:proofErr w:type="spellEnd"/>
      <w:r w:rsidR="00E40BDE">
        <w:rPr>
          <w:rFonts w:ascii="Arial" w:eastAsia="Arial" w:hAnsi="Arial" w:cs="Arial"/>
          <w:color w:val="000000"/>
        </w:rPr>
        <w:t xml:space="preserve"> de </w:t>
      </w:r>
      <w:proofErr w:type="spellStart"/>
      <w:r w:rsidR="00E40BDE">
        <w:rPr>
          <w:rFonts w:ascii="Arial" w:eastAsia="Arial" w:hAnsi="Arial" w:cs="Arial"/>
          <w:color w:val="000000"/>
        </w:rPr>
        <w:t>xxxxxx</w:t>
      </w:r>
      <w:proofErr w:type="spellEnd"/>
    </w:p>
    <w:p w14:paraId="335BABEC" w14:textId="5EDF5BD1" w:rsidR="00F037B6" w:rsidRDefault="00F03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540801A3" w14:textId="77777777" w:rsidR="00F037B6" w:rsidRDefault="00F037B6" w:rsidP="00F03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5233B2AA" w14:textId="77777777" w:rsidR="00F037B6" w:rsidRPr="003F555D" w:rsidRDefault="00F037B6" w:rsidP="00F03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245A058B" w14:textId="77777777" w:rsidR="00F037B6" w:rsidRDefault="00F037B6" w:rsidP="00F03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C.C. </w:t>
      </w:r>
      <w:proofErr w:type="spellStart"/>
      <w:r>
        <w:rPr>
          <w:rFonts w:ascii="Arial" w:eastAsia="Arial" w:hAnsi="Arial" w:cs="Arial"/>
          <w:color w:val="000000"/>
        </w:rPr>
        <w:t>xxxxx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xxxxxx</w:t>
      </w:r>
      <w:proofErr w:type="spellEnd"/>
    </w:p>
    <w:p w14:paraId="39D24E06" w14:textId="2C935A8C" w:rsidR="00F037B6" w:rsidRDefault="00F03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68C2ED14" w14:textId="77777777" w:rsidR="00F037B6" w:rsidRDefault="00F037B6" w:rsidP="00F03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190E14B9" w14:textId="77777777" w:rsidR="00F037B6" w:rsidRPr="003F555D" w:rsidRDefault="00F037B6" w:rsidP="00F03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4C3DCBBB" w14:textId="77777777" w:rsidR="00F037B6" w:rsidRDefault="00F037B6" w:rsidP="00F03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C.C. </w:t>
      </w:r>
      <w:proofErr w:type="spellStart"/>
      <w:r>
        <w:rPr>
          <w:rFonts w:ascii="Arial" w:eastAsia="Arial" w:hAnsi="Arial" w:cs="Arial"/>
          <w:color w:val="000000"/>
        </w:rPr>
        <w:t>xxxxx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xxxxxx</w:t>
      </w:r>
      <w:proofErr w:type="spellEnd"/>
    </w:p>
    <w:p w14:paraId="2C05776A" w14:textId="79BDAC8E" w:rsidR="00F037B6" w:rsidRDefault="00F03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3AEF17E5" w14:textId="77777777" w:rsidR="00F037B6" w:rsidRDefault="00F037B6" w:rsidP="00F03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17489C8" w14:textId="77777777" w:rsidR="00F037B6" w:rsidRPr="003F555D" w:rsidRDefault="00F037B6" w:rsidP="00F03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6ED66C1C" w14:textId="77777777" w:rsidR="00F037B6" w:rsidRDefault="00F037B6" w:rsidP="00F03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C.C. </w:t>
      </w:r>
      <w:proofErr w:type="spellStart"/>
      <w:r>
        <w:rPr>
          <w:rFonts w:ascii="Arial" w:eastAsia="Arial" w:hAnsi="Arial" w:cs="Arial"/>
          <w:color w:val="000000"/>
        </w:rPr>
        <w:t>xxxxx</w:t>
      </w:r>
      <w:proofErr w:type="spellEnd"/>
      <w:r>
        <w:rPr>
          <w:rFonts w:ascii="Arial" w:eastAsia="Arial" w:hAnsi="Arial" w:cs="Arial"/>
          <w:color w:val="000000"/>
        </w:rPr>
        <w:t xml:space="preserve"> de </w:t>
      </w:r>
      <w:proofErr w:type="spellStart"/>
      <w:r>
        <w:rPr>
          <w:rFonts w:ascii="Arial" w:eastAsia="Arial" w:hAnsi="Arial" w:cs="Arial"/>
          <w:color w:val="000000"/>
        </w:rPr>
        <w:t>xxxxxx</w:t>
      </w:r>
      <w:proofErr w:type="spellEnd"/>
    </w:p>
    <w:p w14:paraId="5EFD6A97" w14:textId="77777777" w:rsidR="00F037B6" w:rsidRDefault="00F037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1C2D49" w:rsidRDefault="001C2D49"/>
    <w:sectPr w:rsidR="001C2D4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49"/>
    <w:rsid w:val="001C2D49"/>
    <w:rsid w:val="0022605F"/>
    <w:rsid w:val="002A38D4"/>
    <w:rsid w:val="002D3494"/>
    <w:rsid w:val="00315F9E"/>
    <w:rsid w:val="00337886"/>
    <w:rsid w:val="003F555D"/>
    <w:rsid w:val="004324F0"/>
    <w:rsid w:val="004379AF"/>
    <w:rsid w:val="005862EE"/>
    <w:rsid w:val="005A7A83"/>
    <w:rsid w:val="005C6A87"/>
    <w:rsid w:val="00677F81"/>
    <w:rsid w:val="006B715C"/>
    <w:rsid w:val="00762773"/>
    <w:rsid w:val="007676D4"/>
    <w:rsid w:val="00837925"/>
    <w:rsid w:val="0094456A"/>
    <w:rsid w:val="00987D91"/>
    <w:rsid w:val="00A06CB1"/>
    <w:rsid w:val="00C64C15"/>
    <w:rsid w:val="00D733E2"/>
    <w:rsid w:val="00E40BDE"/>
    <w:rsid w:val="00E5310D"/>
    <w:rsid w:val="00F037B6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3A16"/>
  <w15:docId w15:val="{5761DF97-D345-45F0-9447-0A1540A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Luis Bechara Polania</cp:lastModifiedBy>
  <cp:revision>3</cp:revision>
  <dcterms:created xsi:type="dcterms:W3CDTF">2022-10-14T21:45:00Z</dcterms:created>
  <dcterms:modified xsi:type="dcterms:W3CDTF">2022-10-14T21:48:00Z</dcterms:modified>
</cp:coreProperties>
</file>