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B883" w14:textId="03D46F75" w:rsidR="00037312" w:rsidRPr="007D45C1" w:rsidRDefault="008B185F" w:rsidP="008B185F">
      <w:pPr>
        <w:jc w:val="center"/>
        <w:rPr>
          <w:rFonts w:ascii="Arial" w:hAnsi="Arial" w:cs="Arial"/>
          <w:b/>
          <w:sz w:val="22"/>
          <w:szCs w:val="22"/>
        </w:rPr>
      </w:pPr>
      <w:r w:rsidRPr="008B185F">
        <w:rPr>
          <w:rFonts w:ascii="Arial" w:hAnsi="Arial" w:cs="Arial"/>
          <w:b/>
          <w:sz w:val="22"/>
          <w:szCs w:val="22"/>
        </w:rPr>
        <w:t>FORMULARIO PARA LA PRESENTACIÓN DE INFORMES DE EJECUCIÓN</w:t>
      </w:r>
    </w:p>
    <w:p w14:paraId="4AFAC7EC" w14:textId="57034660" w:rsidR="001C16C7" w:rsidRPr="000D2467" w:rsidRDefault="001C16C7" w:rsidP="001C16C7">
      <w:pPr>
        <w:jc w:val="center"/>
        <w:rPr>
          <w:rFonts w:ascii="Arial" w:hAnsi="Arial" w:cs="Arial"/>
          <w:b/>
          <w:sz w:val="22"/>
          <w:szCs w:val="22"/>
          <w:lang w:val="es-MX"/>
        </w:rPr>
      </w:pPr>
      <w:r w:rsidRPr="007D45C1">
        <w:rPr>
          <w:noProof/>
        </w:rPr>
        <mc:AlternateContent>
          <mc:Choice Requires="wps">
            <w:drawing>
              <wp:anchor distT="0" distB="0" distL="114300" distR="114300" simplePos="0" relativeHeight="251660288" behindDoc="0" locked="0" layoutInCell="1" allowOverlap="1" wp14:anchorId="0AD4B661" wp14:editId="559F67E9">
                <wp:simplePos x="0" y="0"/>
                <wp:positionH relativeFrom="leftMargin">
                  <wp:posOffset>13018</wp:posOffset>
                </wp:positionH>
                <wp:positionV relativeFrom="paragraph">
                  <wp:posOffset>1864677</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4B661" id="_x0000_t202" coordsize="21600,21600" o:spt="202" path="m,l,21600r21600,l21600,xe">
                <v:stroke joinstyle="miter"/>
                <v:path gradientshapeok="t" o:connecttype="rect"/>
              </v:shapetype>
              <v:shape id="Cuadro de texto 4" o:spid="_x0000_s1026" type="#_x0000_t202" style="position:absolute;left:0;text-align:left;margin-left:1.05pt;margin-top:146.8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" filled="f" stroked="f">
                <v:textbo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13"/>
        <w:gridCol w:w="6378"/>
      </w:tblGrid>
      <w:tr w:rsidR="001C16C7" w:rsidRPr="000D2467" w14:paraId="62E81C2D" w14:textId="77777777" w:rsidTr="001C16C7">
        <w:trPr>
          <w:trHeight w:val="305"/>
        </w:trPr>
        <w:tc>
          <w:tcPr>
            <w:tcW w:w="3813" w:type="dxa"/>
            <w:vAlign w:val="center"/>
          </w:tcPr>
          <w:p w14:paraId="11D48799" w14:textId="77777777" w:rsidR="001C16C7" w:rsidRPr="000D2467" w:rsidRDefault="001C16C7" w:rsidP="00B9550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6378" w:type="dxa"/>
            <w:vAlign w:val="center"/>
          </w:tcPr>
          <w:p w14:paraId="2162B5E0" w14:textId="7F64CD8C" w:rsidR="001C16C7" w:rsidRPr="000D2467" w:rsidRDefault="001C16C7" w:rsidP="00B95500">
            <w:pPr>
              <w:autoSpaceDE w:val="0"/>
              <w:autoSpaceDN w:val="0"/>
              <w:adjustRightInd w:val="0"/>
              <w:rPr>
                <w:rFonts w:ascii="Arial" w:hAnsi="Arial" w:cs="Arial"/>
                <w:b/>
                <w:bCs/>
                <w:sz w:val="22"/>
                <w:szCs w:val="22"/>
              </w:rPr>
            </w:pPr>
            <w:r>
              <w:rPr>
                <w:noProof/>
                <w:lang w:eastAsia="es-CO"/>
              </w:rPr>
              <mc:AlternateContent>
                <mc:Choice Requires="wps">
                  <w:drawing>
                    <wp:anchor distT="0" distB="0" distL="114300" distR="114300" simplePos="0" relativeHeight="251662336" behindDoc="0" locked="0" layoutInCell="1" allowOverlap="1" wp14:anchorId="1F8B9388" wp14:editId="7C1F6915">
                      <wp:simplePos x="0" y="0"/>
                      <wp:positionH relativeFrom="margin">
                        <wp:posOffset>3472180</wp:posOffset>
                      </wp:positionH>
                      <wp:positionV relativeFrom="paragraph">
                        <wp:posOffset>520700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73E3B445" w14:textId="77777777" w:rsidR="001C16C7" w:rsidRPr="004E35B6" w:rsidRDefault="001C16C7" w:rsidP="001C16C7">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9388" id="Cuadro de texto 1" o:spid="_x0000_s1027" type="#_x0000_t202" style="position:absolute;margin-left:273.4pt;margin-top:41pt;width:99.8pt;height:14.3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" filled="f" stroked="f">
                      <v:textbox>
                        <w:txbxContent>
                          <w:p w14:paraId="73E3B445" w14:textId="77777777" w:rsidR="001C16C7" w:rsidRPr="004E35B6" w:rsidRDefault="001C16C7" w:rsidP="001C16C7">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Pr="005F28FC">
              <w:rPr>
                <w:rFonts w:ascii="Arial" w:hAnsi="Arial" w:cs="Arial"/>
                <w:b/>
                <w:bCs/>
                <w:sz w:val="22"/>
                <w:szCs w:val="22"/>
              </w:rPr>
              <w:t>CONVOCATORIA “PUERTAS ABIERTAS AL TEATRO INCLUYENTE” PARA LA CIRCULACIÓN DE ARTISTAS EN EL TEATRO ADOLFO MEJÍA CON OCASIÓN AL DESARROLLO DE UNA AGENDA ARTÍSTICA PARA EL GOCE Y DISFRUTE CULTURAL DE LA CIUDADANÍA CARTAGENERA</w:t>
            </w:r>
          </w:p>
        </w:tc>
      </w:tr>
      <w:tr w:rsidR="001C16C7" w:rsidRPr="000D2467" w14:paraId="6ACB055B" w14:textId="77777777" w:rsidTr="001C16C7">
        <w:trPr>
          <w:trHeight w:val="64"/>
        </w:trPr>
        <w:tc>
          <w:tcPr>
            <w:tcW w:w="3813" w:type="dxa"/>
            <w:tcBorders>
              <w:bottom w:val="single" w:sz="12" w:space="0" w:color="auto"/>
            </w:tcBorders>
            <w:vAlign w:val="center"/>
          </w:tcPr>
          <w:p w14:paraId="7D8DE753" w14:textId="77777777" w:rsidR="001C16C7" w:rsidRPr="000D2467" w:rsidRDefault="001C16C7" w:rsidP="00B9550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 LA CONVOCATORIA</w:t>
            </w:r>
          </w:p>
        </w:tc>
        <w:sdt>
          <w:sdtPr>
            <w:rPr>
              <w:rFonts w:ascii="Arial" w:hAnsi="Arial" w:cs="Arial"/>
              <w:sz w:val="22"/>
              <w:szCs w:val="22"/>
            </w:rPr>
            <w:id w:val="-1038508224"/>
            <w:placeholder>
              <w:docPart w:val="8945498463A346EB82216B92E023F56B"/>
            </w:placeholder>
            <w:comboBox>
              <w:listItem w:value="Elija un elemento."/>
              <w:listItem w:displayText="CREACIÓN " w:value="CREACIÓN "/>
              <w:listItem w:displayText="INVESTIGACIÓN" w:value="INVESTIGACIÓN"/>
              <w:listItem w:displayText="CIRCULACIÓN" w:value="CIRCULACIÓN"/>
              <w:listItem w:displayText="FORMACIÓN" w:value="FORMACIÓN"/>
              <w:listItem w:displayText="NO APLICA" w:value="NO APLICA"/>
            </w:comboBox>
          </w:sdtPr>
          <w:sdtContent>
            <w:tc>
              <w:tcPr>
                <w:tcW w:w="6378" w:type="dxa"/>
                <w:tcBorders>
                  <w:bottom w:val="single" w:sz="12" w:space="0" w:color="auto"/>
                </w:tcBorders>
                <w:shd w:val="clear" w:color="auto" w:fill="auto"/>
                <w:vAlign w:val="center"/>
              </w:tcPr>
              <w:p w14:paraId="47F05A75" w14:textId="77777777" w:rsidR="001C16C7" w:rsidRPr="000D2467" w:rsidRDefault="001C16C7" w:rsidP="00B95500">
                <w:pPr>
                  <w:autoSpaceDE w:val="0"/>
                  <w:autoSpaceDN w:val="0"/>
                  <w:adjustRightInd w:val="0"/>
                  <w:rPr>
                    <w:rFonts w:ascii="Arial" w:hAnsi="Arial" w:cs="Arial"/>
                    <w:sz w:val="22"/>
                    <w:szCs w:val="22"/>
                  </w:rPr>
                </w:pPr>
                <w:r>
                  <w:rPr>
                    <w:rFonts w:ascii="Arial" w:hAnsi="Arial" w:cs="Arial"/>
                    <w:sz w:val="22"/>
                    <w:szCs w:val="22"/>
                  </w:rPr>
                  <w:t>CIRCULACIÓN</w:t>
                </w:r>
              </w:p>
            </w:tc>
          </w:sdtContent>
        </w:sdt>
      </w:tr>
      <w:tr w:rsidR="001C16C7" w:rsidRPr="000D2467" w14:paraId="64F87881" w14:textId="77777777" w:rsidTr="001C16C7">
        <w:trPr>
          <w:trHeight w:val="305"/>
        </w:trPr>
        <w:tc>
          <w:tcPr>
            <w:tcW w:w="3813" w:type="dxa"/>
            <w:shd w:val="thinReverseDiagStripe" w:color="D9D9D9" w:themeColor="background1" w:themeShade="D9" w:fill="auto"/>
            <w:vAlign w:val="center"/>
          </w:tcPr>
          <w:p w14:paraId="09995F82" w14:textId="77777777" w:rsidR="001C16C7" w:rsidRPr="000D2467" w:rsidRDefault="001C16C7" w:rsidP="00B9550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0C47ADB3870E476380FA6F67B9165E83"/>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6378" w:type="dxa"/>
                <w:shd w:val="thinReverseDiagStripe" w:color="D9D9D9" w:themeColor="background1" w:themeShade="D9" w:fill="auto"/>
                <w:vAlign w:val="center"/>
              </w:tcPr>
              <w:p w14:paraId="5BF1C3FC" w14:textId="77777777" w:rsidR="001C16C7" w:rsidRPr="000D2467" w:rsidRDefault="001C16C7" w:rsidP="00B9550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1C16C7" w:rsidRPr="000D2467" w14:paraId="30F314B0" w14:textId="77777777" w:rsidTr="001C16C7">
        <w:trPr>
          <w:trHeight w:val="305"/>
        </w:trPr>
        <w:tc>
          <w:tcPr>
            <w:tcW w:w="3813" w:type="dxa"/>
            <w:shd w:val="thinReverseDiagStripe" w:color="D9D9D9" w:themeColor="background1" w:themeShade="D9" w:fill="auto"/>
            <w:vAlign w:val="center"/>
          </w:tcPr>
          <w:p w14:paraId="2B33E486" w14:textId="77777777" w:rsidR="001C16C7" w:rsidRPr="000D2467" w:rsidRDefault="001C16C7" w:rsidP="00B9550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 DE INVERSIÓN AL QUE PERTENECE</w:t>
            </w:r>
          </w:p>
        </w:tc>
        <w:sdt>
          <w:sdtPr>
            <w:rPr>
              <w:rFonts w:ascii="Arial" w:hAnsi="Arial" w:cs="Arial"/>
              <w:sz w:val="22"/>
              <w:szCs w:val="22"/>
            </w:rPr>
            <w:id w:val="2071618745"/>
            <w:placeholder>
              <w:docPart w:val="8945498463A346EB82216B92E023F56B"/>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Content>
            <w:tc>
              <w:tcPr>
                <w:tcW w:w="6378" w:type="dxa"/>
                <w:shd w:val="thinReverseDiagStripe" w:color="D9D9D9" w:themeColor="background1" w:themeShade="D9" w:fill="auto"/>
                <w:vAlign w:val="center"/>
              </w:tcPr>
              <w:p w14:paraId="00D2C598" w14:textId="77777777" w:rsidR="001C16C7" w:rsidRPr="000D2467" w:rsidRDefault="001C16C7" w:rsidP="00B95500">
                <w:pPr>
                  <w:autoSpaceDE w:val="0"/>
                  <w:autoSpaceDN w:val="0"/>
                  <w:adjustRightInd w:val="0"/>
                  <w:rPr>
                    <w:rFonts w:ascii="Arial" w:hAnsi="Arial" w:cs="Arial"/>
                    <w:sz w:val="22"/>
                    <w:szCs w:val="22"/>
                  </w:rPr>
                </w:pPr>
                <w:r>
                  <w:rPr>
                    <w:rFonts w:ascii="Arial" w:hAnsi="Arial" w:cs="Arial"/>
                    <w:sz w:val="22"/>
                    <w:szCs w:val="22"/>
                  </w:rPr>
                  <w:t>Fortalecimiento de estímulos para las artes y la cultura en el distrito de Cartagena de indias</w:t>
                </w:r>
              </w:p>
            </w:tc>
          </w:sdtContent>
        </w:sdt>
      </w:tr>
      <w:tr w:rsidR="001C16C7" w:rsidRPr="000D2467" w14:paraId="35445AAC" w14:textId="77777777" w:rsidTr="001C16C7">
        <w:trPr>
          <w:trHeight w:val="305"/>
        </w:trPr>
        <w:tc>
          <w:tcPr>
            <w:tcW w:w="3813" w:type="dxa"/>
            <w:shd w:val="thinReverseDiagStripe" w:color="D9D9D9" w:themeColor="background1" w:themeShade="D9" w:fill="auto"/>
            <w:vAlign w:val="center"/>
          </w:tcPr>
          <w:p w14:paraId="786D6DD1" w14:textId="77777777" w:rsidR="001C16C7" w:rsidRPr="000D2467" w:rsidRDefault="001C16C7" w:rsidP="00B9550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 DEL PLAN DE ACCIÓN</w:t>
            </w:r>
          </w:p>
        </w:tc>
        <w:tc>
          <w:tcPr>
            <w:tcW w:w="6378" w:type="dxa"/>
            <w:shd w:val="thinReverseDiagStripe" w:color="D9D9D9" w:themeColor="background1" w:themeShade="D9" w:fill="auto"/>
            <w:vAlign w:val="center"/>
          </w:tcPr>
          <w:p w14:paraId="191AD404" w14:textId="77777777" w:rsidR="001C16C7" w:rsidRPr="000D2467" w:rsidRDefault="001C16C7" w:rsidP="00B95500">
            <w:pPr>
              <w:autoSpaceDE w:val="0"/>
              <w:autoSpaceDN w:val="0"/>
              <w:adjustRightInd w:val="0"/>
              <w:jc w:val="both"/>
              <w:rPr>
                <w:rFonts w:ascii="Arial" w:hAnsi="Arial" w:cs="Arial"/>
                <w:sz w:val="22"/>
                <w:szCs w:val="22"/>
              </w:rPr>
            </w:pPr>
            <w:r>
              <w:rPr>
                <w:rFonts w:ascii="Arial" w:eastAsia="Arial" w:hAnsi="Arial" w:cs="Arial"/>
                <w:sz w:val="21"/>
                <w:szCs w:val="21"/>
              </w:rPr>
              <w:t>A</w:t>
            </w:r>
            <w:r w:rsidRPr="009F6908">
              <w:rPr>
                <w:rFonts w:ascii="Arial" w:eastAsia="Arial" w:hAnsi="Arial" w:cs="Arial"/>
                <w:sz w:val="21"/>
                <w:szCs w:val="21"/>
              </w:rPr>
              <w:t>poyar, fortalecer y promocionar los procesos de circulación (incluyendo contenidos digitales)</w:t>
            </w:r>
            <w:r>
              <w:rPr>
                <w:rFonts w:ascii="Arial" w:eastAsia="Arial" w:hAnsi="Arial" w:cs="Arial"/>
                <w:sz w:val="21"/>
                <w:szCs w:val="21"/>
              </w:rPr>
              <w:t xml:space="preserve"> </w:t>
            </w:r>
            <w:r w:rsidRPr="009F6908">
              <w:rPr>
                <w:rFonts w:ascii="Arial" w:eastAsia="Arial" w:hAnsi="Arial" w:cs="Arial"/>
                <w:sz w:val="21"/>
                <w:szCs w:val="21"/>
              </w:rPr>
              <w:t>de las diferentes expresiones artísticas a través de convocatorias públicas</w:t>
            </w:r>
          </w:p>
        </w:tc>
      </w:tr>
    </w:tbl>
    <w:p w14:paraId="1A573B53" w14:textId="34164FE1" w:rsidR="001C16C7" w:rsidRPr="000D2467" w:rsidRDefault="001C16C7" w:rsidP="001C16C7">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69"/>
        <w:gridCol w:w="5458"/>
      </w:tblGrid>
      <w:tr w:rsidR="007905C7" w:rsidRPr="000D2467" w14:paraId="22323010" w14:textId="77777777" w:rsidTr="001C16C7">
        <w:trPr>
          <w:trHeight w:val="291"/>
        </w:trPr>
        <w:tc>
          <w:tcPr>
            <w:tcW w:w="4769" w:type="dxa"/>
            <w:vAlign w:val="center"/>
          </w:tcPr>
          <w:p w14:paraId="2C76EC5A" w14:textId="55045B53" w:rsidR="007905C7" w:rsidRPr="000D2467" w:rsidRDefault="007905C7" w:rsidP="003702D0">
            <w:pPr>
              <w:rPr>
                <w:rFonts w:ascii="Arial" w:hAnsi="Arial" w:cs="Arial"/>
                <w:b/>
                <w:sz w:val="22"/>
                <w:szCs w:val="22"/>
                <w:lang w:val="es-MX"/>
              </w:rPr>
            </w:pPr>
            <w:r>
              <w:rPr>
                <w:rFonts w:ascii="Arial" w:hAnsi="Arial" w:cs="Arial"/>
                <w:b/>
                <w:bCs/>
                <w:sz w:val="22"/>
                <w:szCs w:val="22"/>
                <w:lang w:val="es-MX"/>
              </w:rPr>
              <w:t>TIPO</w:t>
            </w:r>
            <w:r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F7121B40A8BC4FC68820CA89F4A7B9F7"/>
            </w:placeholder>
            <w:showingPlcHd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458" w:type="dxa"/>
              </w:tcPr>
              <w:p w14:paraId="6955F8AF" w14:textId="77777777" w:rsidR="007905C7" w:rsidRPr="0039461C" w:rsidRDefault="007905C7" w:rsidP="003702D0">
                <w:pPr>
                  <w:rPr>
                    <w:rFonts w:ascii="Arial" w:hAnsi="Arial" w:cs="Arial"/>
                    <w:bCs/>
                    <w:sz w:val="22"/>
                    <w:szCs w:val="22"/>
                    <w:lang w:val="es-MX"/>
                  </w:rPr>
                </w:pPr>
                <w:r w:rsidRPr="005E1B0B">
                  <w:rPr>
                    <w:rStyle w:val="Textodelmarcadordeposicin"/>
                    <w:rFonts w:ascii="Arial" w:hAnsi="Arial" w:cs="Arial"/>
                  </w:rPr>
                  <w:t>Elija un elemento.</w:t>
                </w:r>
              </w:p>
            </w:tc>
          </w:sdtContent>
        </w:sdt>
      </w:tr>
      <w:tr w:rsidR="007905C7" w:rsidRPr="000D2467" w14:paraId="3FEC5151" w14:textId="77777777" w:rsidTr="001C16C7">
        <w:trPr>
          <w:trHeight w:val="291"/>
        </w:trPr>
        <w:tc>
          <w:tcPr>
            <w:tcW w:w="4769" w:type="dxa"/>
            <w:vAlign w:val="center"/>
          </w:tcPr>
          <w:p w14:paraId="7A6A8B29"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NOMBRE DEL PROPONENTE</w:t>
            </w:r>
          </w:p>
        </w:tc>
        <w:tc>
          <w:tcPr>
            <w:tcW w:w="5458" w:type="dxa"/>
          </w:tcPr>
          <w:p w14:paraId="64698A52" w14:textId="77777777" w:rsidR="007905C7" w:rsidRPr="0039461C" w:rsidRDefault="007905C7" w:rsidP="003702D0">
            <w:pPr>
              <w:rPr>
                <w:rFonts w:ascii="Arial" w:hAnsi="Arial" w:cs="Arial"/>
                <w:bCs/>
                <w:sz w:val="22"/>
                <w:szCs w:val="22"/>
                <w:lang w:val="es-MX"/>
              </w:rPr>
            </w:pPr>
          </w:p>
        </w:tc>
      </w:tr>
      <w:tr w:rsidR="007905C7" w:rsidRPr="000D2467" w14:paraId="1E643F61" w14:textId="77777777" w:rsidTr="001C16C7">
        <w:trPr>
          <w:trHeight w:val="291"/>
        </w:trPr>
        <w:tc>
          <w:tcPr>
            <w:tcW w:w="4769" w:type="dxa"/>
            <w:vAlign w:val="center"/>
          </w:tcPr>
          <w:p w14:paraId="67F86EFC" w14:textId="77777777" w:rsidR="007905C7" w:rsidRPr="000D2467" w:rsidRDefault="007905C7" w:rsidP="003702D0">
            <w:pPr>
              <w:rPr>
                <w:rFonts w:ascii="Arial" w:hAnsi="Arial" w:cs="Arial"/>
                <w:b/>
                <w:sz w:val="22"/>
                <w:szCs w:val="22"/>
                <w:lang w:val="es-MX"/>
              </w:rPr>
            </w:pPr>
            <w:r w:rsidRPr="000D2467">
              <w:rPr>
                <w:rFonts w:ascii="Arial" w:hAnsi="Arial" w:cs="Arial"/>
                <w:b/>
                <w:bCs/>
                <w:sz w:val="22"/>
                <w:szCs w:val="22"/>
                <w:lang w:val="es-MX"/>
              </w:rPr>
              <w:t>No. IDENTIFICACIÓN</w:t>
            </w:r>
            <w:r>
              <w:rPr>
                <w:rFonts w:ascii="Arial" w:hAnsi="Arial" w:cs="Arial"/>
                <w:b/>
                <w:bCs/>
                <w:sz w:val="22"/>
                <w:szCs w:val="22"/>
                <w:lang w:val="es-MX"/>
              </w:rPr>
              <w:t xml:space="preserve"> / NIT</w:t>
            </w:r>
          </w:p>
        </w:tc>
        <w:tc>
          <w:tcPr>
            <w:tcW w:w="5458" w:type="dxa"/>
          </w:tcPr>
          <w:p w14:paraId="40C69C3A" w14:textId="77777777" w:rsidR="007905C7" w:rsidRPr="0039461C" w:rsidRDefault="007905C7" w:rsidP="003702D0">
            <w:pPr>
              <w:rPr>
                <w:rFonts w:ascii="Arial" w:hAnsi="Arial" w:cs="Arial"/>
                <w:bCs/>
                <w:sz w:val="22"/>
                <w:szCs w:val="22"/>
                <w:lang w:val="es-MX"/>
              </w:rPr>
            </w:pPr>
          </w:p>
        </w:tc>
      </w:tr>
      <w:tr w:rsidR="007905C7" w:rsidRPr="000D2467" w14:paraId="5BC2BD10" w14:textId="77777777" w:rsidTr="001C16C7">
        <w:trPr>
          <w:trHeight w:val="291"/>
        </w:trPr>
        <w:tc>
          <w:tcPr>
            <w:tcW w:w="4769" w:type="dxa"/>
            <w:vAlign w:val="center"/>
          </w:tcPr>
          <w:p w14:paraId="06E02BB5" w14:textId="77777777"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 xml:space="preserve">NOMBRE REP. LEGAL </w:t>
            </w:r>
            <w:r w:rsidRPr="00C43291">
              <w:rPr>
                <w:rFonts w:ascii="Arial" w:hAnsi="Arial" w:cs="Arial"/>
                <w:sz w:val="18"/>
                <w:szCs w:val="18"/>
                <w:lang w:val="es-MX"/>
              </w:rPr>
              <w:t>(Si no aplica coloque N/A)</w:t>
            </w:r>
          </w:p>
        </w:tc>
        <w:tc>
          <w:tcPr>
            <w:tcW w:w="5458" w:type="dxa"/>
          </w:tcPr>
          <w:p w14:paraId="60F96C75" w14:textId="77777777" w:rsidR="007905C7" w:rsidRPr="0039461C" w:rsidRDefault="007905C7" w:rsidP="003702D0">
            <w:pPr>
              <w:rPr>
                <w:rFonts w:ascii="Arial" w:hAnsi="Arial" w:cs="Arial"/>
                <w:bCs/>
                <w:sz w:val="22"/>
                <w:szCs w:val="22"/>
                <w:lang w:val="es-MX"/>
              </w:rPr>
            </w:pPr>
          </w:p>
        </w:tc>
      </w:tr>
      <w:tr w:rsidR="007905C7" w:rsidRPr="000D2467" w14:paraId="176F8675" w14:textId="77777777" w:rsidTr="001C16C7">
        <w:trPr>
          <w:trHeight w:val="291"/>
        </w:trPr>
        <w:tc>
          <w:tcPr>
            <w:tcW w:w="4769" w:type="dxa"/>
            <w:vAlign w:val="center"/>
          </w:tcPr>
          <w:p w14:paraId="58DBF29E" w14:textId="77777777"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 xml:space="preserve">CC REP. LEGAL </w:t>
            </w:r>
            <w:r w:rsidRPr="00C43291">
              <w:rPr>
                <w:rFonts w:ascii="Arial" w:hAnsi="Arial" w:cs="Arial"/>
                <w:sz w:val="18"/>
                <w:szCs w:val="18"/>
                <w:lang w:val="es-MX"/>
              </w:rPr>
              <w:t>(Si no aplica coloque N/A)</w:t>
            </w:r>
          </w:p>
        </w:tc>
        <w:tc>
          <w:tcPr>
            <w:tcW w:w="5458" w:type="dxa"/>
          </w:tcPr>
          <w:p w14:paraId="08F76F25" w14:textId="77777777" w:rsidR="007905C7" w:rsidRPr="0039461C" w:rsidRDefault="007905C7" w:rsidP="003702D0">
            <w:pPr>
              <w:rPr>
                <w:rFonts w:ascii="Arial" w:hAnsi="Arial" w:cs="Arial"/>
                <w:bCs/>
                <w:sz w:val="22"/>
                <w:szCs w:val="22"/>
                <w:lang w:val="es-MX"/>
              </w:rPr>
            </w:pPr>
          </w:p>
        </w:tc>
      </w:tr>
      <w:tr w:rsidR="007905C7" w:rsidRPr="000D2467" w14:paraId="456FBE2B" w14:textId="77777777" w:rsidTr="001C16C7">
        <w:trPr>
          <w:trHeight w:val="291"/>
        </w:trPr>
        <w:tc>
          <w:tcPr>
            <w:tcW w:w="4769" w:type="dxa"/>
            <w:vAlign w:val="center"/>
          </w:tcPr>
          <w:p w14:paraId="2C85E9D5"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CELULAR</w:t>
            </w:r>
          </w:p>
        </w:tc>
        <w:tc>
          <w:tcPr>
            <w:tcW w:w="5458" w:type="dxa"/>
          </w:tcPr>
          <w:p w14:paraId="2868541E" w14:textId="77777777" w:rsidR="007905C7" w:rsidRPr="0039461C" w:rsidRDefault="007905C7" w:rsidP="003702D0">
            <w:pPr>
              <w:rPr>
                <w:rFonts w:ascii="Arial" w:hAnsi="Arial" w:cs="Arial"/>
                <w:bCs/>
                <w:sz w:val="22"/>
                <w:szCs w:val="22"/>
                <w:lang w:val="es-MX"/>
              </w:rPr>
            </w:pPr>
          </w:p>
        </w:tc>
      </w:tr>
      <w:tr w:rsidR="007905C7" w:rsidRPr="000D2467" w14:paraId="1FF760A4" w14:textId="77777777" w:rsidTr="001C16C7">
        <w:trPr>
          <w:trHeight w:val="291"/>
        </w:trPr>
        <w:tc>
          <w:tcPr>
            <w:tcW w:w="4769" w:type="dxa"/>
            <w:vAlign w:val="center"/>
          </w:tcPr>
          <w:p w14:paraId="6ADF4518"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458" w:type="dxa"/>
          </w:tcPr>
          <w:p w14:paraId="126AA2E2" w14:textId="77777777" w:rsidR="007905C7" w:rsidRPr="0039461C" w:rsidRDefault="007905C7" w:rsidP="003702D0">
            <w:pPr>
              <w:rPr>
                <w:rFonts w:ascii="Arial" w:hAnsi="Arial" w:cs="Arial"/>
                <w:bCs/>
                <w:sz w:val="22"/>
                <w:szCs w:val="22"/>
                <w:lang w:val="es-MX"/>
              </w:rPr>
            </w:pPr>
          </w:p>
        </w:tc>
      </w:tr>
      <w:tr w:rsidR="007905C7" w:rsidRPr="000D2467" w14:paraId="7B8437F5" w14:textId="77777777" w:rsidTr="001C16C7">
        <w:trPr>
          <w:trHeight w:val="291"/>
        </w:trPr>
        <w:tc>
          <w:tcPr>
            <w:tcW w:w="4769" w:type="dxa"/>
            <w:vAlign w:val="center"/>
          </w:tcPr>
          <w:p w14:paraId="70433151" w14:textId="4D8D9221"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VALOR DEL ESTIMULO EJECUTADO</w:t>
            </w:r>
          </w:p>
        </w:tc>
        <w:tc>
          <w:tcPr>
            <w:tcW w:w="5458" w:type="dxa"/>
          </w:tcPr>
          <w:p w14:paraId="5CC7E40A" w14:textId="77777777" w:rsidR="007905C7" w:rsidRPr="0039461C" w:rsidRDefault="007905C7" w:rsidP="003702D0">
            <w:pPr>
              <w:rPr>
                <w:rFonts w:ascii="Arial" w:hAnsi="Arial" w:cs="Arial"/>
                <w:bCs/>
                <w:sz w:val="22"/>
                <w:szCs w:val="22"/>
                <w:lang w:val="es-MX"/>
              </w:rPr>
            </w:pPr>
            <w:r>
              <w:rPr>
                <w:rFonts w:ascii="Arial" w:hAnsi="Arial" w:cs="Arial"/>
                <w:bCs/>
                <w:sz w:val="22"/>
                <w:szCs w:val="22"/>
                <w:lang w:val="es-MX"/>
              </w:rPr>
              <w:t>$</w:t>
            </w:r>
          </w:p>
        </w:tc>
      </w:tr>
    </w:tbl>
    <w:p w14:paraId="1A63BA87" w14:textId="77777777" w:rsidR="007905C7" w:rsidRPr="000D2467" w:rsidRDefault="007905C7" w:rsidP="007905C7">
      <w:pPr>
        <w:jc w:val="both"/>
        <w:rPr>
          <w:rFonts w:ascii="Arial" w:hAnsi="Arial" w:cs="Arial"/>
          <w:sz w:val="22"/>
          <w:szCs w:val="22"/>
          <w:lang w:val="es-MX"/>
        </w:rPr>
      </w:pPr>
    </w:p>
    <w:p w14:paraId="23C84B50" w14:textId="7EF77EB8" w:rsidR="008B185F" w:rsidRPr="009F39A0" w:rsidRDefault="008B185F" w:rsidP="007905C7">
      <w:pPr>
        <w:jc w:val="center"/>
        <w:rPr>
          <w:rFonts w:ascii="Arial Narrow" w:hAnsi="Arial Narrow" w:cstheme="minorHAnsi"/>
          <w:color w:val="000000"/>
          <w:sz w:val="22"/>
          <w:szCs w:val="22"/>
        </w:rPr>
      </w:pPr>
    </w:p>
    <w:p w14:paraId="55FDF6E1" w14:textId="693BB3E1" w:rsidR="008B185F" w:rsidRDefault="008B185F" w:rsidP="008B185F">
      <w:pPr>
        <w:pStyle w:val="Encabezado"/>
        <w:numPr>
          <w:ilvl w:val="0"/>
          <w:numId w:val="22"/>
        </w:numPr>
        <w:tabs>
          <w:tab w:val="clear" w:pos="4419"/>
          <w:tab w:val="clear" w:pos="8838"/>
        </w:tabs>
        <w:jc w:val="both"/>
        <w:rPr>
          <w:rFonts w:ascii="Arial Narrow" w:hAnsi="Arial Narrow" w:cstheme="minorHAnsi"/>
          <w:b/>
          <w:bCs/>
        </w:rPr>
      </w:pPr>
      <w:r w:rsidRPr="00413670">
        <w:rPr>
          <w:rFonts w:ascii="Arial Narrow" w:hAnsi="Arial Narrow" w:cstheme="minorHAnsi"/>
          <w:b/>
          <w:bCs/>
        </w:rPr>
        <w:t xml:space="preserve">INFORMACIÓN GENERAL </w:t>
      </w:r>
    </w:p>
    <w:p w14:paraId="3270A3F8" w14:textId="77777777" w:rsidR="00165AA1" w:rsidRPr="00413670" w:rsidRDefault="00165AA1" w:rsidP="00165AA1">
      <w:pPr>
        <w:pStyle w:val="Encabezado"/>
        <w:tabs>
          <w:tab w:val="clear" w:pos="4419"/>
          <w:tab w:val="clear" w:pos="8838"/>
        </w:tabs>
        <w:ind w:left="360"/>
        <w:jc w:val="both"/>
        <w:rPr>
          <w:rFonts w:ascii="Arial Narrow" w:hAnsi="Arial Narrow"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gridCol w:w="824"/>
      </w:tblGrid>
      <w:tr w:rsidR="008B185F" w:rsidRPr="009F39A0" w14:paraId="74F90B82" w14:textId="77777777" w:rsidTr="008B185F">
        <w:trPr>
          <w:trHeight w:val="324"/>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F50622" w14:textId="77777777" w:rsidR="008B185F" w:rsidRPr="009F39A0" w:rsidRDefault="008B185F" w:rsidP="00EB6FD9">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8B185F" w:rsidRPr="009F39A0" w14:paraId="06536C57"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13B6D2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2FD7D6AD" w14:textId="77777777" w:rsidR="008B185F" w:rsidRPr="009F39A0" w:rsidRDefault="008B185F" w:rsidP="00EB6FD9">
            <w:pPr>
              <w:jc w:val="center"/>
              <w:rPr>
                <w:rFonts w:ascii="Arial Narrow" w:hAnsi="Arial Narrow" w:cs="Calibri"/>
                <w:color w:val="000000"/>
                <w:sz w:val="20"/>
                <w:szCs w:val="20"/>
              </w:rPr>
            </w:pPr>
          </w:p>
        </w:tc>
      </w:tr>
      <w:tr w:rsidR="008B185F" w:rsidRPr="009F39A0" w14:paraId="22A6812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96FEFA4"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66493C98"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3E20B3D"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8B50776"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03EC1B5A"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3D34081B"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1D5D7D5"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63C5FAD1"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6218C69"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27C808"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613194AD" w14:textId="77777777" w:rsidR="008B185F" w:rsidRPr="009F39A0" w:rsidRDefault="008B185F" w:rsidP="00EB6FD9">
            <w:pPr>
              <w:jc w:val="center"/>
              <w:rPr>
                <w:rFonts w:ascii="Arial Narrow" w:hAnsi="Arial Narrow" w:cs="Calibri"/>
                <w:b/>
                <w:bCs/>
                <w:color w:val="000000"/>
                <w:sz w:val="20"/>
                <w:szCs w:val="20"/>
                <w:lang w:val="es-MX"/>
              </w:rPr>
            </w:pPr>
          </w:p>
        </w:tc>
      </w:tr>
      <w:tr w:rsidR="008B185F" w:rsidRPr="009F39A0" w14:paraId="4419A5B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1470A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7B31E48B"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05C40E1"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6F6B1F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61157CA9" w14:textId="1CC76CFA" w:rsidR="008B185F" w:rsidRPr="009F39A0" w:rsidRDefault="008B185F" w:rsidP="00EB6FD9">
            <w:pPr>
              <w:jc w:val="center"/>
              <w:rPr>
                <w:rFonts w:ascii="Arial Narrow" w:hAnsi="Arial Narrow" w:cs="Calibri"/>
                <w:color w:val="000000"/>
                <w:sz w:val="20"/>
                <w:szCs w:val="20"/>
                <w:lang w:val="es-MX"/>
              </w:rPr>
            </w:pPr>
          </w:p>
        </w:tc>
      </w:tr>
      <w:tr w:rsidR="008B185F" w:rsidRPr="009F39A0" w14:paraId="018D2E75"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E31B747"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1450F9D5"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9C5FA5C"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03BFC52"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384BAA03" w14:textId="77777777" w:rsidR="008B185F" w:rsidRPr="009F39A0" w:rsidRDefault="008B185F" w:rsidP="00EB6FD9">
            <w:pPr>
              <w:jc w:val="center"/>
              <w:rPr>
                <w:rFonts w:ascii="Arial Narrow" w:hAnsi="Arial Narrow" w:cs="Calibri"/>
                <w:color w:val="000000"/>
                <w:sz w:val="20"/>
                <w:szCs w:val="20"/>
              </w:rPr>
            </w:pPr>
          </w:p>
        </w:tc>
      </w:tr>
      <w:tr w:rsidR="008B185F" w:rsidRPr="009F39A0" w14:paraId="66AEAB88"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B2285A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066EE0B1" w14:textId="77777777" w:rsidR="008B185F" w:rsidRPr="009F39A0" w:rsidRDefault="008B185F" w:rsidP="00EB6FD9">
            <w:pPr>
              <w:jc w:val="center"/>
              <w:rPr>
                <w:rFonts w:ascii="Arial Narrow" w:hAnsi="Arial Narrow" w:cs="Calibri"/>
                <w:color w:val="000000"/>
                <w:sz w:val="20"/>
                <w:szCs w:val="20"/>
              </w:rPr>
            </w:pPr>
          </w:p>
        </w:tc>
      </w:tr>
      <w:tr w:rsidR="008B185F" w:rsidRPr="009F39A0" w14:paraId="6064F48A"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55F77A50"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Otra (indicar cuál)</w:t>
            </w:r>
          </w:p>
        </w:tc>
        <w:tc>
          <w:tcPr>
            <w:tcW w:w="851" w:type="dxa"/>
            <w:tcBorders>
              <w:top w:val="single" w:sz="4" w:space="0" w:color="auto"/>
              <w:left w:val="single" w:sz="4" w:space="0" w:color="auto"/>
              <w:bottom w:val="single" w:sz="4" w:space="0" w:color="auto"/>
              <w:right w:val="single" w:sz="4" w:space="0" w:color="auto"/>
            </w:tcBorders>
          </w:tcPr>
          <w:p w14:paraId="121C3D36" w14:textId="77777777" w:rsidR="008B185F" w:rsidRPr="009F39A0" w:rsidRDefault="008B185F" w:rsidP="00EB6FD9">
            <w:pPr>
              <w:jc w:val="center"/>
              <w:rPr>
                <w:rFonts w:ascii="Arial Narrow" w:hAnsi="Arial Narrow" w:cs="Calibri"/>
                <w:color w:val="000000"/>
                <w:sz w:val="20"/>
                <w:szCs w:val="20"/>
              </w:rPr>
            </w:pPr>
          </w:p>
        </w:tc>
      </w:tr>
    </w:tbl>
    <w:p w14:paraId="1C064D9E" w14:textId="08E734AF" w:rsidR="008B185F" w:rsidRDefault="008B185F" w:rsidP="008B185F">
      <w:pPr>
        <w:pStyle w:val="Encabezado"/>
        <w:jc w:val="both"/>
        <w:rPr>
          <w:rFonts w:ascii="Arial Narrow" w:hAnsi="Arial Narrow" w:cstheme="minorHAnsi"/>
          <w:lang w:val="es-MX"/>
        </w:rPr>
      </w:pPr>
    </w:p>
    <w:p w14:paraId="28DCDE04" w14:textId="77777777" w:rsidR="001C16C7" w:rsidRPr="009F39A0" w:rsidRDefault="001C16C7" w:rsidP="008B185F">
      <w:pPr>
        <w:pStyle w:val="Encabezado"/>
        <w:jc w:val="both"/>
        <w:rPr>
          <w:rFonts w:ascii="Arial Narrow" w:hAnsi="Arial Narrow" w:cstheme="minorHAnsi"/>
          <w:lang w:val="es-MX"/>
        </w:rPr>
      </w:pPr>
    </w:p>
    <w:p w14:paraId="24F7598B" w14:textId="36DE1EC4" w:rsidR="00165AA1" w:rsidRPr="00413670" w:rsidRDefault="002D1013" w:rsidP="00165AA1">
      <w:pPr>
        <w:pStyle w:val="Encabezado"/>
        <w:numPr>
          <w:ilvl w:val="0"/>
          <w:numId w:val="22"/>
        </w:numPr>
        <w:tabs>
          <w:tab w:val="clear" w:pos="4419"/>
          <w:tab w:val="clear" w:pos="8838"/>
        </w:tabs>
        <w:jc w:val="both"/>
        <w:rPr>
          <w:rFonts w:ascii="Arial Narrow" w:hAnsi="Arial Narrow" w:cstheme="minorHAnsi"/>
          <w:b/>
          <w:bCs/>
        </w:rPr>
      </w:pPr>
      <w:r>
        <w:rPr>
          <w:rFonts w:ascii="Arial Narrow" w:hAnsi="Arial Narrow" w:cstheme="minorHAnsi"/>
          <w:b/>
          <w:bCs/>
        </w:rPr>
        <w:lastRenderedPageBreak/>
        <w:t>EJECUCIÓN DE LA PROPUESTA</w:t>
      </w:r>
    </w:p>
    <w:p w14:paraId="3DBA0115" w14:textId="77777777" w:rsidR="008B185F" w:rsidRPr="00032FFB" w:rsidRDefault="008B185F" w:rsidP="00032FFB">
      <w:pPr>
        <w:jc w:val="both"/>
        <w:rPr>
          <w:rFonts w:ascii="Arial" w:hAnsi="Arial" w:cs="Arial"/>
          <w:b/>
          <w:bCs/>
          <w:sz w:val="22"/>
          <w:szCs w:val="22"/>
        </w:rPr>
      </w:pPr>
    </w:p>
    <w:tbl>
      <w:tblPr>
        <w:tblStyle w:val="Tablaconcuadrcula"/>
        <w:tblW w:w="0" w:type="auto"/>
        <w:tblInd w:w="-5" w:type="dxa"/>
        <w:tblLook w:val="04A0" w:firstRow="1" w:lastRow="0" w:firstColumn="1" w:lastColumn="0" w:noHBand="0" w:noVBand="1"/>
      </w:tblPr>
      <w:tblGrid>
        <w:gridCol w:w="10252"/>
      </w:tblGrid>
      <w:tr w:rsidR="00920231" w:rsidRPr="00324FE7" w14:paraId="047E5FAD" w14:textId="77777777" w:rsidTr="001C16C7">
        <w:trPr>
          <w:trHeight w:val="411"/>
        </w:trPr>
        <w:tc>
          <w:tcPr>
            <w:tcW w:w="10252" w:type="dxa"/>
            <w:shd w:val="pct20" w:color="auto" w:fill="auto"/>
          </w:tcPr>
          <w:p w14:paraId="39BF8C83" w14:textId="35CCB240" w:rsidR="00E324C4" w:rsidRPr="00324FE7" w:rsidRDefault="00324FE7" w:rsidP="00BE050B">
            <w:pPr>
              <w:ind w:hanging="2"/>
              <w:jc w:val="both"/>
              <w:rPr>
                <w:rFonts w:ascii="Arial" w:eastAsia="Arial" w:hAnsi="Arial" w:cs="Arial"/>
                <w:b/>
                <w:bCs/>
                <w:iCs/>
                <w:sz w:val="22"/>
                <w:szCs w:val="22"/>
              </w:rPr>
            </w:pPr>
            <w:r w:rsidRPr="00324FE7">
              <w:rPr>
                <w:rFonts w:ascii="Arial" w:eastAsia="Times New Roman" w:hAnsi="Arial" w:cs="Arial"/>
                <w:b/>
                <w:bCs/>
                <w:color w:val="000000"/>
                <w:sz w:val="22"/>
                <w:szCs w:val="22"/>
                <w:lang w:val="es-ES_tradnl"/>
              </w:rPr>
              <w:t>Actividades ejecutadas:</w:t>
            </w:r>
            <w:r w:rsidRPr="00324FE7">
              <w:rPr>
                <w:rFonts w:ascii="Arial" w:eastAsia="Times New Roman" w:hAnsi="Arial" w:cs="Arial"/>
                <w:color w:val="000000"/>
                <w:sz w:val="22"/>
                <w:szCs w:val="22"/>
                <w:lang w:val="es-ES_tradnl"/>
              </w:rPr>
              <w:t xml:space="preserve"> Describa las actividades principales ejecutadas</w:t>
            </w:r>
            <w:r w:rsidR="001C16C7">
              <w:rPr>
                <w:rFonts w:ascii="Arial" w:eastAsia="Times New Roman" w:hAnsi="Arial" w:cs="Arial"/>
                <w:color w:val="000000"/>
                <w:sz w:val="22"/>
                <w:szCs w:val="22"/>
                <w:lang w:val="es-ES_tradnl"/>
              </w:rPr>
              <w:t>. Inserte fotos, piezas publicitarias</w:t>
            </w:r>
            <w:r w:rsidR="0085054B">
              <w:rPr>
                <w:rFonts w:ascii="Arial" w:eastAsia="Times New Roman" w:hAnsi="Arial" w:cs="Arial"/>
                <w:color w:val="000000"/>
                <w:sz w:val="22"/>
                <w:szCs w:val="22"/>
                <w:lang w:val="es-ES_tradnl"/>
              </w:rPr>
              <w:t>, enlaces y capturas de video,</w:t>
            </w:r>
            <w:r w:rsidR="001C16C7">
              <w:rPr>
                <w:rFonts w:ascii="Arial" w:eastAsia="Times New Roman" w:hAnsi="Arial" w:cs="Arial"/>
                <w:color w:val="000000"/>
                <w:sz w:val="22"/>
                <w:szCs w:val="22"/>
                <w:lang w:val="es-ES_tradnl"/>
              </w:rPr>
              <w:t xml:space="preserve"> y demás soportes de la presentación de la obra.</w:t>
            </w:r>
          </w:p>
        </w:tc>
      </w:tr>
      <w:tr w:rsidR="00920231" w:rsidRPr="007D45C1" w14:paraId="43675721" w14:textId="77777777" w:rsidTr="001C16C7">
        <w:trPr>
          <w:trHeight w:val="411"/>
        </w:trPr>
        <w:tc>
          <w:tcPr>
            <w:tcW w:w="10252" w:type="dxa"/>
            <w:tcBorders>
              <w:bottom w:val="single" w:sz="4" w:space="0" w:color="auto"/>
            </w:tcBorders>
          </w:tcPr>
          <w:p w14:paraId="73211353" w14:textId="77777777" w:rsidR="000B5C9B" w:rsidRPr="007D45C1" w:rsidRDefault="000B5C9B" w:rsidP="00C55181">
            <w:pPr>
              <w:ind w:right="79"/>
              <w:jc w:val="both"/>
              <w:rPr>
                <w:rFonts w:ascii="Arial" w:eastAsia="Times New Roman" w:hAnsi="Arial" w:cs="Arial"/>
                <w:color w:val="000000"/>
                <w:sz w:val="22"/>
                <w:szCs w:val="22"/>
              </w:rPr>
            </w:pPr>
          </w:p>
          <w:p w14:paraId="1C7A6F80" w14:textId="63DA7EC6" w:rsidR="00C55181" w:rsidRDefault="00C55181" w:rsidP="00C55181">
            <w:pPr>
              <w:ind w:right="79"/>
              <w:jc w:val="both"/>
              <w:rPr>
                <w:rFonts w:ascii="Arial" w:eastAsia="Times New Roman" w:hAnsi="Arial" w:cs="Arial"/>
                <w:color w:val="000000"/>
                <w:sz w:val="22"/>
                <w:szCs w:val="22"/>
              </w:rPr>
            </w:pPr>
          </w:p>
          <w:p w14:paraId="503E537C" w14:textId="0215A8EC" w:rsidR="00165AA1" w:rsidRDefault="00165AA1" w:rsidP="00C55181">
            <w:pPr>
              <w:ind w:right="79"/>
              <w:jc w:val="both"/>
              <w:rPr>
                <w:rFonts w:ascii="Arial" w:eastAsia="Times New Roman" w:hAnsi="Arial" w:cs="Arial"/>
                <w:color w:val="000000"/>
                <w:sz w:val="22"/>
                <w:szCs w:val="22"/>
              </w:rPr>
            </w:pPr>
          </w:p>
          <w:p w14:paraId="13FE164A" w14:textId="15A9E357" w:rsidR="00165AA1" w:rsidRDefault="00165AA1" w:rsidP="00C55181">
            <w:pPr>
              <w:ind w:right="79"/>
              <w:jc w:val="both"/>
              <w:rPr>
                <w:rFonts w:ascii="Arial" w:eastAsia="Times New Roman" w:hAnsi="Arial" w:cs="Arial"/>
                <w:color w:val="000000"/>
                <w:sz w:val="22"/>
                <w:szCs w:val="22"/>
              </w:rPr>
            </w:pPr>
          </w:p>
          <w:p w14:paraId="31832B8A" w14:textId="77777777" w:rsidR="00165AA1" w:rsidRDefault="00165AA1" w:rsidP="00C55181">
            <w:pPr>
              <w:ind w:right="79"/>
              <w:jc w:val="both"/>
              <w:rPr>
                <w:rFonts w:ascii="Arial" w:eastAsia="Times New Roman" w:hAnsi="Arial" w:cs="Arial"/>
                <w:color w:val="000000"/>
                <w:sz w:val="22"/>
                <w:szCs w:val="22"/>
              </w:rPr>
            </w:pPr>
          </w:p>
          <w:p w14:paraId="66E6E836" w14:textId="6CF8B667" w:rsidR="00032FFB" w:rsidRPr="007D45C1" w:rsidRDefault="00032FFB" w:rsidP="00C55181">
            <w:pPr>
              <w:ind w:right="79"/>
              <w:jc w:val="both"/>
              <w:rPr>
                <w:rFonts w:ascii="Arial" w:eastAsia="Times New Roman" w:hAnsi="Arial" w:cs="Arial"/>
                <w:color w:val="000000"/>
                <w:sz w:val="22"/>
                <w:szCs w:val="22"/>
              </w:rPr>
            </w:pPr>
          </w:p>
        </w:tc>
      </w:tr>
    </w:tbl>
    <w:p w14:paraId="65D9F801" w14:textId="7C4303A8" w:rsidR="00F40C98" w:rsidRDefault="00F40C98" w:rsidP="003A763D">
      <w:pPr>
        <w:jc w:val="both"/>
        <w:rPr>
          <w:rFonts w:ascii="Arial" w:hAnsi="Arial" w:cs="Arial"/>
          <w:sz w:val="22"/>
          <w:szCs w:val="22"/>
        </w:rPr>
      </w:pPr>
    </w:p>
    <w:p w14:paraId="03A4DA0A" w14:textId="5C0F54A5" w:rsidR="009C1558" w:rsidRPr="000D2467" w:rsidRDefault="009C1558" w:rsidP="009C1558">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64D5ED0" w14:textId="77777777" w:rsidR="009C1558" w:rsidRPr="000D2467" w:rsidRDefault="009C1558" w:rsidP="009C1558">
      <w:pPr>
        <w:jc w:val="both"/>
        <w:rPr>
          <w:rFonts w:ascii="Arial" w:eastAsia="Times New Roman" w:hAnsi="Arial" w:cs="Arial"/>
          <w:color w:val="000000"/>
          <w:sz w:val="22"/>
          <w:szCs w:val="22"/>
          <w:lang w:val="es-MX"/>
        </w:rPr>
      </w:pPr>
    </w:p>
    <w:p w14:paraId="413B3FB5" w14:textId="77777777" w:rsidR="009C1558" w:rsidRPr="000D2467" w:rsidRDefault="009C1558" w:rsidP="009C1558">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058" w:type="dxa"/>
        <w:tblCellMar>
          <w:left w:w="70" w:type="dxa"/>
          <w:right w:w="70" w:type="dxa"/>
        </w:tblCellMar>
        <w:tblLook w:val="04A0" w:firstRow="1" w:lastRow="0" w:firstColumn="1" w:lastColumn="0" w:noHBand="0" w:noVBand="1"/>
      </w:tblPr>
      <w:tblGrid>
        <w:gridCol w:w="1954"/>
        <w:gridCol w:w="1265"/>
        <w:gridCol w:w="4709"/>
        <w:gridCol w:w="2130"/>
      </w:tblGrid>
      <w:tr w:rsidR="009C1558" w:rsidRPr="007E3BCE" w14:paraId="7CBD2BC8" w14:textId="77777777" w:rsidTr="001C16C7">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907DD0C"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5974"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DB7C41D"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6DEB738F"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FE55416"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0459B29"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1EFB"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AD747AB"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F261D5B"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D7ACFB"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13DC9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5103858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3EBD0D05"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40DDF6"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8FFF29"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3A3C84B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5777B35"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A941CB"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4E05C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4141697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5395EBC3" w14:textId="77777777" w:rsidTr="001C16C7">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3BE6197"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9B2C6A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6A7CDF78"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337B786" w14:textId="77777777" w:rsidTr="001C16C7">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9828AA1"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8" w:space="0" w:color="auto"/>
              <w:left w:val="single" w:sz="4" w:space="0" w:color="auto"/>
              <w:bottom w:val="nil"/>
              <w:right w:val="single" w:sz="4" w:space="0" w:color="000000"/>
            </w:tcBorders>
            <w:shd w:val="clear" w:color="000000" w:fill="FFFFFF"/>
            <w:vAlign w:val="center"/>
            <w:hideMark/>
          </w:tcPr>
          <w:p w14:paraId="600D26D1"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73970214"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89D0419"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8845B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5E6E2D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4709" w:type="dxa"/>
            <w:tcBorders>
              <w:top w:val="single" w:sz="8" w:space="0" w:color="auto"/>
              <w:left w:val="nil"/>
              <w:bottom w:val="single" w:sz="4" w:space="0" w:color="auto"/>
              <w:right w:val="nil"/>
            </w:tcBorders>
            <w:shd w:val="clear" w:color="000000" w:fill="FFFFFF"/>
            <w:vAlign w:val="center"/>
            <w:hideMark/>
          </w:tcPr>
          <w:p w14:paraId="0597F68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31DA8E97"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EAE8C13" w14:textId="77777777" w:rsidTr="001C16C7">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AB3081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14A23C0"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nil"/>
            </w:tcBorders>
            <w:shd w:val="clear" w:color="000000" w:fill="FFFFFF"/>
            <w:vAlign w:val="center"/>
            <w:hideMark/>
          </w:tcPr>
          <w:p w14:paraId="044A403A"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F8EA72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09DF432"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9406006"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5B0A155"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nil"/>
            </w:tcBorders>
            <w:shd w:val="clear" w:color="000000" w:fill="FFFFFF"/>
            <w:vAlign w:val="center"/>
            <w:hideMark/>
          </w:tcPr>
          <w:p w14:paraId="3429FF4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4A328ED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5C22B7E" w14:textId="77777777" w:rsidTr="001C16C7">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6ADD6D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2617C42F"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nil"/>
            </w:tcBorders>
            <w:shd w:val="clear" w:color="000000" w:fill="FFFFFF"/>
            <w:vAlign w:val="center"/>
            <w:hideMark/>
          </w:tcPr>
          <w:p w14:paraId="78CDFCE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16B8B0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22A1CD5D" w14:textId="77777777" w:rsidTr="001C16C7">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0B5C5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7FE227BB"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8" w:space="0" w:color="auto"/>
              <w:right w:val="nil"/>
            </w:tcBorders>
            <w:shd w:val="clear" w:color="000000" w:fill="FFFFFF"/>
            <w:vAlign w:val="center"/>
            <w:hideMark/>
          </w:tcPr>
          <w:p w14:paraId="221B1EA1"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0572DD56"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AB54146"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4502734"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1FCB52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4709" w:type="dxa"/>
            <w:tcBorders>
              <w:top w:val="nil"/>
              <w:left w:val="nil"/>
              <w:bottom w:val="single" w:sz="4" w:space="0" w:color="auto"/>
              <w:right w:val="single" w:sz="4" w:space="0" w:color="auto"/>
            </w:tcBorders>
            <w:shd w:val="clear" w:color="000000" w:fill="FFFFFF"/>
            <w:vAlign w:val="center"/>
            <w:hideMark/>
          </w:tcPr>
          <w:p w14:paraId="56BD988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4290DE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421C313"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695F3AC"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61B1CDC5"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single" w:sz="4" w:space="0" w:color="auto"/>
            </w:tcBorders>
            <w:shd w:val="clear" w:color="000000" w:fill="FFFFFF"/>
            <w:vAlign w:val="center"/>
            <w:hideMark/>
          </w:tcPr>
          <w:p w14:paraId="7D2FF8E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346D675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D7E9874"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45ADA1"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222F1BF"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single" w:sz="4" w:space="0" w:color="auto"/>
            </w:tcBorders>
            <w:shd w:val="clear" w:color="000000" w:fill="FFFFFF"/>
            <w:vAlign w:val="center"/>
            <w:hideMark/>
          </w:tcPr>
          <w:p w14:paraId="21A11AC2"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3C8C4D4F"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1714B81"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AB824B"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4AB23D4E"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single" w:sz="4" w:space="0" w:color="auto"/>
            </w:tcBorders>
            <w:shd w:val="clear" w:color="000000" w:fill="FFFFFF"/>
            <w:vAlign w:val="center"/>
            <w:hideMark/>
          </w:tcPr>
          <w:p w14:paraId="32E6ACC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56804203"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7736423" w14:textId="77777777" w:rsidTr="001C16C7">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26A423E"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17C2F13"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8" w:space="0" w:color="auto"/>
              <w:right w:val="single" w:sz="4" w:space="0" w:color="auto"/>
            </w:tcBorders>
            <w:shd w:val="clear" w:color="000000" w:fill="FFFFFF"/>
            <w:vAlign w:val="center"/>
            <w:hideMark/>
          </w:tcPr>
          <w:p w14:paraId="1426AA9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2A6C4A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16DD4FD" w14:textId="77777777" w:rsidTr="001C16C7">
        <w:trPr>
          <w:trHeight w:val="328"/>
        </w:trPr>
        <w:tc>
          <w:tcPr>
            <w:tcW w:w="1954" w:type="dxa"/>
            <w:tcBorders>
              <w:top w:val="nil"/>
              <w:left w:val="nil"/>
              <w:bottom w:val="nil"/>
              <w:right w:val="nil"/>
            </w:tcBorders>
            <w:shd w:val="clear" w:color="000000" w:fill="FFFFFF"/>
            <w:noWrap/>
            <w:vAlign w:val="center"/>
            <w:hideMark/>
          </w:tcPr>
          <w:p w14:paraId="40D55B0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65" w:type="dxa"/>
            <w:tcBorders>
              <w:top w:val="nil"/>
              <w:left w:val="nil"/>
              <w:bottom w:val="nil"/>
              <w:right w:val="nil"/>
            </w:tcBorders>
            <w:shd w:val="clear" w:color="000000" w:fill="FFFFFF"/>
            <w:noWrap/>
            <w:vAlign w:val="center"/>
            <w:hideMark/>
          </w:tcPr>
          <w:p w14:paraId="5413237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4709" w:type="dxa"/>
            <w:tcBorders>
              <w:top w:val="nil"/>
              <w:left w:val="nil"/>
              <w:bottom w:val="nil"/>
              <w:right w:val="nil"/>
            </w:tcBorders>
            <w:shd w:val="clear" w:color="000000" w:fill="FFFFFF"/>
            <w:noWrap/>
            <w:vAlign w:val="bottom"/>
            <w:hideMark/>
          </w:tcPr>
          <w:p w14:paraId="7D4408EE"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361792F7"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2A97762" w14:textId="77777777" w:rsidTr="001C16C7">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90BDC9"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5974" w:type="dxa"/>
            <w:gridSpan w:val="2"/>
            <w:tcBorders>
              <w:top w:val="single" w:sz="8" w:space="0" w:color="auto"/>
              <w:left w:val="nil"/>
              <w:bottom w:val="single" w:sz="8" w:space="0" w:color="auto"/>
              <w:right w:val="single" w:sz="8" w:space="0" w:color="000000"/>
            </w:tcBorders>
            <w:shd w:val="clear" w:color="000000" w:fill="FFFFFF"/>
            <w:vAlign w:val="center"/>
            <w:hideMark/>
          </w:tcPr>
          <w:p w14:paraId="24CD93A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7DA51F2A"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68A20953" w14:textId="77777777" w:rsidTr="001C16C7">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A55BE71"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677FF1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04811F7F"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7FEA5A4" w14:textId="77777777" w:rsidTr="001C16C7">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2B4CAC37"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vMerge/>
            <w:tcBorders>
              <w:top w:val="single" w:sz="8" w:space="0" w:color="auto"/>
              <w:left w:val="single" w:sz="8" w:space="0" w:color="auto"/>
              <w:bottom w:val="single" w:sz="8" w:space="0" w:color="000000"/>
              <w:right w:val="single" w:sz="8" w:space="0" w:color="000000"/>
            </w:tcBorders>
            <w:vAlign w:val="center"/>
            <w:hideMark/>
          </w:tcPr>
          <w:p w14:paraId="37778582" w14:textId="77777777" w:rsidR="009C1558" w:rsidRPr="007E3BCE" w:rsidRDefault="009C1558" w:rsidP="003702D0">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7F49A9A9"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2C6546B0" w14:textId="77777777" w:rsidR="00E20E37" w:rsidRDefault="00E20E37" w:rsidP="00E20E37">
      <w:pPr>
        <w:tabs>
          <w:tab w:val="left" w:pos="1215"/>
        </w:tabs>
        <w:rPr>
          <w:rFonts w:ascii="Arial Narrow" w:hAnsi="Arial Narrow" w:cs="Calibri"/>
          <w:color w:val="000000"/>
        </w:rPr>
      </w:pPr>
      <w:bookmarkStart w:id="0" w:name="_Hlk115254334"/>
    </w:p>
    <w:p w14:paraId="44559019" w14:textId="77777777" w:rsidR="00E20E37" w:rsidRPr="001B2745" w:rsidRDefault="00E20E37" w:rsidP="00E20E37">
      <w:pPr>
        <w:spacing w:before="71"/>
        <w:ind w:left="90"/>
        <w:jc w:val="center"/>
        <w:rPr>
          <w:rFonts w:ascii="Arial Narrow" w:hAnsi="Arial Narrow" w:cs="Courier New"/>
          <w:color w:val="000000"/>
          <w:sz w:val="22"/>
          <w:szCs w:val="22"/>
          <w:lang w:val="es-CO"/>
        </w:rPr>
        <w:sectPr w:rsidR="00E20E37" w:rsidRPr="001B2745" w:rsidSect="00194888">
          <w:headerReference w:type="default" r:id="rId8"/>
          <w:footerReference w:type="default" r:id="rId9"/>
          <w:pgSz w:w="12242" w:h="15842" w:code="1"/>
          <w:pgMar w:top="1531" w:right="851" w:bottom="1418" w:left="1134" w:header="709" w:footer="709" w:gutter="0"/>
          <w:cols w:space="708"/>
          <w:docGrid w:linePitch="360"/>
        </w:sectPr>
      </w:pPr>
    </w:p>
    <w:p w14:paraId="77E951F3" w14:textId="30D3D82B" w:rsidR="008B347F" w:rsidRDefault="001C16C7" w:rsidP="00E20E37">
      <w:pPr>
        <w:jc w:val="both"/>
        <w:rPr>
          <w:rFonts w:ascii="Arial Narrow" w:hAnsi="Arial Narrow" w:cs="Calibri Light"/>
          <w:b/>
        </w:rPr>
      </w:pPr>
      <w:bookmarkStart w:id="1" w:name="_Hlk115254313"/>
      <w:bookmarkEnd w:id="0"/>
      <w:r>
        <w:rPr>
          <w:rFonts w:ascii="Arial Narrow" w:hAnsi="Arial Narrow" w:cs="Calibri Light"/>
          <w:b/>
        </w:rPr>
        <w:lastRenderedPageBreak/>
        <w:t>3</w:t>
      </w:r>
      <w:r w:rsidR="00E20E37" w:rsidRPr="009D6EF0">
        <w:rPr>
          <w:rFonts w:ascii="Arial Narrow" w:hAnsi="Arial Narrow" w:cs="Calibri Light"/>
          <w:b/>
        </w:rPr>
        <w:t xml:space="preserve">. </w:t>
      </w:r>
      <w:r w:rsidR="00E20E37">
        <w:rPr>
          <w:rFonts w:ascii="Arial Narrow" w:hAnsi="Arial Narrow" w:cs="Calibri Light"/>
          <w:b/>
        </w:rPr>
        <w:t>ENTREGA DE INFORME DE EJECUCIÓN</w:t>
      </w:r>
      <w:r w:rsidR="00E20E37" w:rsidRPr="009D6EF0">
        <w:rPr>
          <w:rFonts w:ascii="Arial Narrow" w:hAnsi="Arial Narrow" w:cs="Calibri Light"/>
          <w:b/>
        </w:rPr>
        <w:t xml:space="preserve">: </w:t>
      </w:r>
    </w:p>
    <w:p w14:paraId="28B25116" w14:textId="77777777" w:rsidR="008B347F" w:rsidRDefault="008B347F" w:rsidP="00E20E37">
      <w:pPr>
        <w:jc w:val="both"/>
        <w:rPr>
          <w:rFonts w:ascii="Arial Narrow" w:hAnsi="Arial Narrow" w:cs="Calibri Light"/>
          <w:b/>
        </w:rPr>
      </w:pPr>
    </w:p>
    <w:p w14:paraId="4EF01548" w14:textId="4CF9DD79" w:rsidR="00E20E37" w:rsidRPr="008B347F" w:rsidRDefault="00E20E37" w:rsidP="00E20E37">
      <w:pPr>
        <w:jc w:val="both"/>
        <w:rPr>
          <w:rFonts w:ascii="Arial" w:hAnsi="Arial" w:cs="Arial"/>
          <w:sz w:val="22"/>
          <w:szCs w:val="22"/>
        </w:rPr>
      </w:pPr>
      <w:r w:rsidRPr="008B347F">
        <w:rPr>
          <w:rFonts w:ascii="Arial" w:hAnsi="Arial" w:cs="Arial"/>
          <w:sz w:val="22"/>
          <w:szCs w:val="22"/>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42C4E31E" w14:textId="6F962F88" w:rsidR="008B347F" w:rsidRPr="008B347F" w:rsidRDefault="008B347F" w:rsidP="00E20E37">
      <w:pPr>
        <w:jc w:val="both"/>
        <w:rPr>
          <w:rFonts w:ascii="Arial" w:hAnsi="Arial" w:cs="Arial"/>
          <w:sz w:val="22"/>
          <w:szCs w:val="22"/>
        </w:rPr>
      </w:pPr>
    </w:p>
    <w:bookmarkEnd w:id="1"/>
    <w:p w14:paraId="1C215113" w14:textId="13E73AC9" w:rsidR="00B2044C" w:rsidRDefault="00B2044C" w:rsidP="00B2044C">
      <w:pPr>
        <w:jc w:val="both"/>
        <w:rPr>
          <w:rFonts w:ascii="Tahoma" w:hAnsi="Tahoma" w:cstheme="majorHAnsi"/>
          <w:color w:val="000000"/>
          <w:sz w:val="22"/>
          <w:szCs w:val="22"/>
        </w:rPr>
      </w:pPr>
    </w:p>
    <w:p w14:paraId="28C6F20F" w14:textId="22F0D7F6" w:rsidR="00B2044C" w:rsidRDefault="00B2044C" w:rsidP="00B2044C">
      <w:pPr>
        <w:jc w:val="both"/>
        <w:rPr>
          <w:rFonts w:ascii="Tahoma" w:hAnsi="Tahoma" w:cstheme="majorHAnsi"/>
          <w:color w:val="000000"/>
          <w:sz w:val="22"/>
          <w:szCs w:val="22"/>
        </w:rPr>
      </w:pPr>
    </w:p>
    <w:p w14:paraId="0C99C0AD" w14:textId="01816B31" w:rsidR="00B2044C" w:rsidRDefault="00B2044C" w:rsidP="00B2044C">
      <w:pPr>
        <w:jc w:val="both"/>
        <w:rPr>
          <w:rFonts w:ascii="Tahoma" w:hAnsi="Tahoma" w:cstheme="majorHAnsi"/>
          <w:color w:val="000000"/>
          <w:sz w:val="22"/>
          <w:szCs w:val="22"/>
        </w:rPr>
      </w:pPr>
    </w:p>
    <w:p w14:paraId="5CF9EF12" w14:textId="76B3155C" w:rsidR="00B2044C" w:rsidRDefault="00B2044C" w:rsidP="00B2044C">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4F475618" w14:textId="56B74614" w:rsidR="00B2044C"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Firma de la persona natural o del (la) representante legal de la entidad</w:t>
      </w:r>
      <w:r>
        <w:rPr>
          <w:rFonts w:ascii="Tahoma" w:hAnsi="Tahoma" w:cstheme="majorHAnsi"/>
          <w:color w:val="000000"/>
          <w:sz w:val="22"/>
          <w:szCs w:val="22"/>
        </w:rPr>
        <w:t xml:space="preserve"> proponente</w:t>
      </w:r>
    </w:p>
    <w:p w14:paraId="1E3995CD" w14:textId="77777777" w:rsidR="00B2044C" w:rsidRPr="00A53F25" w:rsidRDefault="00B2044C" w:rsidP="00B2044C">
      <w:pPr>
        <w:jc w:val="both"/>
        <w:rPr>
          <w:rFonts w:ascii="Tahoma" w:hAnsi="Tahoma" w:cstheme="majorHAnsi"/>
          <w:color w:val="000000"/>
          <w:sz w:val="22"/>
          <w:szCs w:val="22"/>
        </w:rPr>
      </w:pPr>
    </w:p>
    <w:p w14:paraId="452FFA34" w14:textId="77777777" w:rsidR="00B2044C" w:rsidRPr="00A53F25"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C.C.___________________ de _____________</w:t>
      </w:r>
    </w:p>
    <w:p w14:paraId="5C9E6E7C" w14:textId="77777777" w:rsidR="00B2044C" w:rsidRPr="00A53F25" w:rsidRDefault="00B2044C" w:rsidP="00B2044C">
      <w:pPr>
        <w:jc w:val="center"/>
        <w:rPr>
          <w:rFonts w:ascii="Tahoma" w:hAnsi="Tahoma" w:cstheme="majorHAnsi"/>
          <w:color w:val="000000"/>
          <w:sz w:val="22"/>
          <w:szCs w:val="22"/>
        </w:rPr>
      </w:pPr>
    </w:p>
    <w:p w14:paraId="450183D5" w14:textId="0B7F2F07" w:rsidR="00B2044C" w:rsidRPr="00A53F25" w:rsidRDefault="00B2044C" w:rsidP="00B2044C">
      <w:pPr>
        <w:jc w:val="center"/>
        <w:rPr>
          <w:rFonts w:ascii="Tahoma" w:hAnsi="Tahoma" w:cstheme="majorHAnsi"/>
          <w:color w:val="000000"/>
          <w:sz w:val="22"/>
          <w:szCs w:val="22"/>
        </w:rPr>
      </w:pPr>
    </w:p>
    <w:p w14:paraId="662B54B9" w14:textId="77777777" w:rsidR="00B2044C" w:rsidRPr="00A53F25" w:rsidRDefault="00B2044C" w:rsidP="00B2044C">
      <w:pPr>
        <w:jc w:val="center"/>
        <w:rPr>
          <w:rFonts w:ascii="Tahoma" w:hAnsi="Tahoma" w:cstheme="majorHAnsi"/>
          <w:color w:val="000000"/>
          <w:sz w:val="22"/>
          <w:szCs w:val="22"/>
        </w:rPr>
      </w:pPr>
    </w:p>
    <w:sectPr w:rsidR="00B2044C" w:rsidRPr="00A53F25" w:rsidSect="00602C32">
      <w:headerReference w:type="default" r:id="rId10"/>
      <w:footerReference w:type="default" r:id="rId11"/>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CAEC" w14:textId="77777777" w:rsidR="00947C16" w:rsidRDefault="00947C16" w:rsidP="008040F9">
      <w:r>
        <w:separator/>
      </w:r>
    </w:p>
  </w:endnote>
  <w:endnote w:type="continuationSeparator" w:id="0">
    <w:p w14:paraId="2D335A6B" w14:textId="77777777" w:rsidR="00947C16" w:rsidRDefault="00947C16"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11FF" w14:textId="55DFB0F1" w:rsidR="00E20E37" w:rsidRPr="006A6D2B" w:rsidRDefault="006A6D2B" w:rsidP="006A6D2B">
    <w:pPr>
      <w:pStyle w:val="Piedepgina"/>
    </w:pPr>
    <w:r>
      <w:rPr>
        <w:noProof/>
        <w:lang w:eastAsia="es-ES"/>
      </w:rPr>
      <w:drawing>
        <wp:anchor distT="0" distB="0" distL="114300" distR="114300" simplePos="0" relativeHeight="251664384" behindDoc="1" locked="0" layoutInCell="1" allowOverlap="1" wp14:anchorId="0193DE8D" wp14:editId="413292F5">
          <wp:simplePos x="0" y="0"/>
          <wp:positionH relativeFrom="column">
            <wp:posOffset>-824865</wp:posOffset>
          </wp:positionH>
          <wp:positionV relativeFrom="paragraph">
            <wp:posOffset>-1580341</wp:posOffset>
          </wp:positionV>
          <wp:extent cx="7610475" cy="2181051"/>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824" cy="2185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eastAsia="es-ES"/>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7EDA" w14:textId="77777777" w:rsidR="00947C16" w:rsidRDefault="00947C16" w:rsidP="008040F9">
      <w:r>
        <w:separator/>
      </w:r>
    </w:p>
  </w:footnote>
  <w:footnote w:type="continuationSeparator" w:id="0">
    <w:p w14:paraId="0E140877" w14:textId="77777777" w:rsidR="00947C16" w:rsidRDefault="00947C16"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D3F" w14:textId="0A42EB73" w:rsidR="00E20E37" w:rsidRDefault="006A6D2B" w:rsidP="00732BAE">
    <w:pPr>
      <w:pStyle w:val="Encabezado"/>
    </w:pPr>
    <w:r>
      <w:rPr>
        <w:noProof/>
        <w:lang w:eastAsia="es-ES"/>
      </w:rPr>
      <w:drawing>
        <wp:anchor distT="0" distB="0" distL="114300" distR="114300" simplePos="0" relativeHeight="251662336" behindDoc="0" locked="0" layoutInCell="1" allowOverlap="1" wp14:anchorId="35AB4AB4" wp14:editId="68BDC51B">
          <wp:simplePos x="0" y="0"/>
          <wp:positionH relativeFrom="column">
            <wp:posOffset>248920</wp:posOffset>
          </wp:positionH>
          <wp:positionV relativeFrom="paragraph">
            <wp:posOffset>-393065</wp:posOffset>
          </wp:positionV>
          <wp:extent cx="6513195" cy="782320"/>
          <wp:effectExtent l="0" t="0" r="190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305EE3E">
        <v:rect id="_x0000_s1029" style="position:absolute;margin-left:561pt;margin-top:600.15pt;width:25.85pt;height:171.9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1029;mso-fit-shape-to-text:t">
            <w:txbxContent>
              <w:p w14:paraId="7FA4BF0A" w14:textId="77777777" w:rsidR="00E20E37" w:rsidRPr="007F4A29" w:rsidRDefault="00E20E37">
                <w:pPr>
                  <w:pStyle w:val="Piedepgina"/>
                  <w:rPr>
                    <w:rFonts w:ascii="Arial Narrow" w:eastAsia="Times New Roman" w:hAnsi="Arial Narrow"/>
                    <w:sz w:val="20"/>
                    <w:szCs w:val="20"/>
                  </w:rPr>
                </w:pPr>
                <w:r w:rsidRPr="007F4A29">
                  <w:rPr>
                    <w:rFonts w:ascii="Arial Narrow" w:eastAsia="Times New Roman" w:hAnsi="Arial Narrow"/>
                    <w:sz w:val="20"/>
                    <w:szCs w:val="20"/>
                  </w:rPr>
                  <w:t>Página</w:t>
                </w:r>
                <w:r>
                  <w:rPr>
                    <w:rFonts w:ascii="Arial Narrow" w:eastAsia="Times New Roman" w:hAnsi="Arial Narrow"/>
                    <w:sz w:val="20"/>
                    <w:szCs w:val="20"/>
                  </w:rPr>
                  <w:t xml:space="preserve"> </w:t>
                </w:r>
                <w:r w:rsidRPr="007F4A29">
                  <w:rPr>
                    <w:rFonts w:ascii="Arial Narrow" w:eastAsia="Times New Roman" w:hAnsi="Arial Narrow"/>
                    <w:sz w:val="20"/>
                    <w:szCs w:val="20"/>
                  </w:rPr>
                  <w:fldChar w:fldCharType="begin"/>
                </w:r>
                <w:r w:rsidRPr="007F4A29">
                  <w:rPr>
                    <w:rFonts w:ascii="Arial Narrow" w:hAnsi="Arial Narrow"/>
                    <w:sz w:val="20"/>
                    <w:szCs w:val="20"/>
                  </w:rPr>
                  <w:instrText>PAGE    \* MERGEFORMAT</w:instrText>
                </w:r>
                <w:r w:rsidRPr="007F4A29">
                  <w:rPr>
                    <w:rFonts w:ascii="Arial Narrow" w:eastAsia="Times New Roman" w:hAnsi="Arial Narrow"/>
                    <w:sz w:val="20"/>
                    <w:szCs w:val="20"/>
                  </w:rPr>
                  <w:fldChar w:fldCharType="separate"/>
                </w:r>
                <w:r w:rsidRPr="00F54010">
                  <w:rPr>
                    <w:rFonts w:ascii="Arial Narrow" w:eastAsia="Times New Roman" w:hAnsi="Arial Narrow"/>
                    <w:noProof/>
                    <w:sz w:val="20"/>
                    <w:szCs w:val="20"/>
                  </w:rPr>
                  <w:t>8</w:t>
                </w:r>
                <w:r w:rsidRPr="007F4A29">
                  <w:rPr>
                    <w:rFonts w:ascii="Arial Narrow" w:eastAsia="Times New Roman" w:hAnsi="Arial Narrow"/>
                    <w:sz w:val="20"/>
                    <w:szCs w:val="20"/>
                  </w:rPr>
                  <w:fldChar w:fldCharType="end"/>
                </w:r>
              </w:p>
            </w:txbxContent>
          </v:textbox>
          <w10:wrap anchorx="margin" anchory="margin"/>
        </v:rect>
      </w:pict>
    </w:r>
  </w:p>
  <w:p w14:paraId="72378B96" w14:textId="77777777" w:rsidR="00E20E37" w:rsidRDefault="00E20E37" w:rsidP="00CC3209">
    <w:pPr>
      <w:pStyle w:val="Encabezado"/>
      <w:rPr>
        <w:lang w:eastAsia="es-ES"/>
      </w:rPr>
    </w:pPr>
  </w:p>
  <w:p w14:paraId="57F2E384" w14:textId="77777777" w:rsidR="00E20E37" w:rsidRPr="0044021F" w:rsidRDefault="00E20E37" w:rsidP="004402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eastAsia="es-ES"/>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FA2261"/>
    <w:multiLevelType w:val="hybridMultilevel"/>
    <w:tmpl w:val="4C84F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2D6F9F"/>
    <w:multiLevelType w:val="hybridMultilevel"/>
    <w:tmpl w:val="705AC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583C3F"/>
    <w:multiLevelType w:val="multilevel"/>
    <w:tmpl w:val="FBE63CB2"/>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1"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A219F3"/>
    <w:multiLevelType w:val="hybridMultilevel"/>
    <w:tmpl w:val="06C652AA"/>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5"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6"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295C66"/>
    <w:multiLevelType w:val="hybridMultilevel"/>
    <w:tmpl w:val="B9E63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1"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2"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008159">
    <w:abstractNumId w:val="12"/>
  </w:num>
  <w:num w:numId="2" w16cid:durableId="858011555">
    <w:abstractNumId w:val="13"/>
  </w:num>
  <w:num w:numId="3" w16cid:durableId="251546157">
    <w:abstractNumId w:val="3"/>
  </w:num>
  <w:num w:numId="4" w16cid:durableId="1391226289">
    <w:abstractNumId w:val="0"/>
  </w:num>
  <w:num w:numId="5" w16cid:durableId="1099983444">
    <w:abstractNumId w:val="1"/>
    <w:lvlOverride w:ilvl="0">
      <w:startOverride w:val="1"/>
    </w:lvlOverride>
    <w:lvlOverride w:ilvl="1"/>
    <w:lvlOverride w:ilvl="2"/>
    <w:lvlOverride w:ilvl="3"/>
    <w:lvlOverride w:ilvl="4"/>
    <w:lvlOverride w:ilvl="5"/>
    <w:lvlOverride w:ilvl="6"/>
    <w:lvlOverride w:ilvl="7"/>
    <w:lvlOverride w:ilvl="8"/>
  </w:num>
  <w:num w:numId="6" w16cid:durableId="402262363">
    <w:abstractNumId w:val="9"/>
  </w:num>
  <w:num w:numId="7" w16cid:durableId="1049107522">
    <w:abstractNumId w:val="11"/>
  </w:num>
  <w:num w:numId="8" w16cid:durableId="1982273202">
    <w:abstractNumId w:val="21"/>
  </w:num>
  <w:num w:numId="9" w16cid:durableId="873620536">
    <w:abstractNumId w:val="14"/>
  </w:num>
  <w:num w:numId="10" w16cid:durableId="908922941">
    <w:abstractNumId w:val="10"/>
  </w:num>
  <w:num w:numId="11" w16cid:durableId="784540543">
    <w:abstractNumId w:val="17"/>
  </w:num>
  <w:num w:numId="12" w16cid:durableId="726798812">
    <w:abstractNumId w:val="22"/>
  </w:num>
  <w:num w:numId="13" w16cid:durableId="334304081">
    <w:abstractNumId w:val="20"/>
  </w:num>
  <w:num w:numId="14" w16cid:durableId="1332757890">
    <w:abstractNumId w:val="2"/>
  </w:num>
  <w:num w:numId="15" w16cid:durableId="1445685677">
    <w:abstractNumId w:val="18"/>
  </w:num>
  <w:num w:numId="16" w16cid:durableId="57435266">
    <w:abstractNumId w:val="7"/>
  </w:num>
  <w:num w:numId="17" w16cid:durableId="850946529">
    <w:abstractNumId w:val="5"/>
  </w:num>
  <w:num w:numId="18" w16cid:durableId="882248774">
    <w:abstractNumId w:val="16"/>
  </w:num>
  <w:num w:numId="19" w16cid:durableId="211769379">
    <w:abstractNumId w:val="4"/>
  </w:num>
  <w:num w:numId="20" w16cid:durableId="292639121">
    <w:abstractNumId w:val="19"/>
  </w:num>
  <w:num w:numId="21" w16cid:durableId="1728918616">
    <w:abstractNumId w:val="6"/>
  </w:num>
  <w:num w:numId="22" w16cid:durableId="2042631200">
    <w:abstractNumId w:val="15"/>
  </w:num>
  <w:num w:numId="23" w16cid:durableId="1763868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67D"/>
    <w:rsid w:val="00032034"/>
    <w:rsid w:val="00032BA3"/>
    <w:rsid w:val="00032FFB"/>
    <w:rsid w:val="00037312"/>
    <w:rsid w:val="000442C6"/>
    <w:rsid w:val="0004524F"/>
    <w:rsid w:val="00064C33"/>
    <w:rsid w:val="00066C1D"/>
    <w:rsid w:val="00073915"/>
    <w:rsid w:val="00080C34"/>
    <w:rsid w:val="00091EE3"/>
    <w:rsid w:val="00092C71"/>
    <w:rsid w:val="000A71F4"/>
    <w:rsid w:val="000B1697"/>
    <w:rsid w:val="000B5010"/>
    <w:rsid w:val="000B5C9B"/>
    <w:rsid w:val="000B76D5"/>
    <w:rsid w:val="000C50DE"/>
    <w:rsid w:val="000D2467"/>
    <w:rsid w:val="000E5B4E"/>
    <w:rsid w:val="000F2B4B"/>
    <w:rsid w:val="000F34DC"/>
    <w:rsid w:val="000F589F"/>
    <w:rsid w:val="00103B03"/>
    <w:rsid w:val="00104CB2"/>
    <w:rsid w:val="00114951"/>
    <w:rsid w:val="001151F5"/>
    <w:rsid w:val="001154B5"/>
    <w:rsid w:val="00117419"/>
    <w:rsid w:val="00117517"/>
    <w:rsid w:val="0013310F"/>
    <w:rsid w:val="00134D56"/>
    <w:rsid w:val="00143CEB"/>
    <w:rsid w:val="001576FE"/>
    <w:rsid w:val="001624AB"/>
    <w:rsid w:val="0016565A"/>
    <w:rsid w:val="00165AA1"/>
    <w:rsid w:val="00166491"/>
    <w:rsid w:val="001752DB"/>
    <w:rsid w:val="00175DF7"/>
    <w:rsid w:val="00177EE4"/>
    <w:rsid w:val="00194888"/>
    <w:rsid w:val="00194B48"/>
    <w:rsid w:val="00195CAB"/>
    <w:rsid w:val="001A1A68"/>
    <w:rsid w:val="001A75BE"/>
    <w:rsid w:val="001B2428"/>
    <w:rsid w:val="001B3E29"/>
    <w:rsid w:val="001B4DA4"/>
    <w:rsid w:val="001B633F"/>
    <w:rsid w:val="001B7C14"/>
    <w:rsid w:val="001C16C7"/>
    <w:rsid w:val="001D2BE9"/>
    <w:rsid w:val="001D449B"/>
    <w:rsid w:val="001D6B31"/>
    <w:rsid w:val="001E0A63"/>
    <w:rsid w:val="0020344E"/>
    <w:rsid w:val="00204802"/>
    <w:rsid w:val="00204ECC"/>
    <w:rsid w:val="0021093E"/>
    <w:rsid w:val="0021194D"/>
    <w:rsid w:val="00227536"/>
    <w:rsid w:val="00236563"/>
    <w:rsid w:val="00236CEB"/>
    <w:rsid w:val="00240D40"/>
    <w:rsid w:val="0024146A"/>
    <w:rsid w:val="0024204C"/>
    <w:rsid w:val="00243522"/>
    <w:rsid w:val="002456CE"/>
    <w:rsid w:val="00254579"/>
    <w:rsid w:val="00292979"/>
    <w:rsid w:val="002A1C95"/>
    <w:rsid w:val="002B3219"/>
    <w:rsid w:val="002B4331"/>
    <w:rsid w:val="002D1013"/>
    <w:rsid w:val="002D4534"/>
    <w:rsid w:val="002D4C5D"/>
    <w:rsid w:val="002E643A"/>
    <w:rsid w:val="002E6D3E"/>
    <w:rsid w:val="002F3FF8"/>
    <w:rsid w:val="003003E7"/>
    <w:rsid w:val="003011D1"/>
    <w:rsid w:val="00307331"/>
    <w:rsid w:val="00307C6D"/>
    <w:rsid w:val="00312237"/>
    <w:rsid w:val="003140EC"/>
    <w:rsid w:val="003214F0"/>
    <w:rsid w:val="00322944"/>
    <w:rsid w:val="00324F67"/>
    <w:rsid w:val="00324FE7"/>
    <w:rsid w:val="003336FD"/>
    <w:rsid w:val="00334EAA"/>
    <w:rsid w:val="00344E8E"/>
    <w:rsid w:val="00356A8A"/>
    <w:rsid w:val="00357A59"/>
    <w:rsid w:val="003635A6"/>
    <w:rsid w:val="003866F8"/>
    <w:rsid w:val="00386C5D"/>
    <w:rsid w:val="0039461C"/>
    <w:rsid w:val="003A763D"/>
    <w:rsid w:val="003B0825"/>
    <w:rsid w:val="003B327E"/>
    <w:rsid w:val="003D6E30"/>
    <w:rsid w:val="003E16D5"/>
    <w:rsid w:val="003E5416"/>
    <w:rsid w:val="00405E60"/>
    <w:rsid w:val="00412BC8"/>
    <w:rsid w:val="004148B5"/>
    <w:rsid w:val="0042792D"/>
    <w:rsid w:val="00431BA6"/>
    <w:rsid w:val="00433956"/>
    <w:rsid w:val="004354F3"/>
    <w:rsid w:val="00437177"/>
    <w:rsid w:val="004447E2"/>
    <w:rsid w:val="0044612D"/>
    <w:rsid w:val="00454BD5"/>
    <w:rsid w:val="004628CF"/>
    <w:rsid w:val="0046428B"/>
    <w:rsid w:val="00484BEB"/>
    <w:rsid w:val="00484D34"/>
    <w:rsid w:val="00486DC0"/>
    <w:rsid w:val="004A20B4"/>
    <w:rsid w:val="004A60AE"/>
    <w:rsid w:val="004A6A10"/>
    <w:rsid w:val="004A791B"/>
    <w:rsid w:val="004C3C3E"/>
    <w:rsid w:val="004D1074"/>
    <w:rsid w:val="004D585E"/>
    <w:rsid w:val="004D6AF4"/>
    <w:rsid w:val="004E35B6"/>
    <w:rsid w:val="004E5880"/>
    <w:rsid w:val="004F0A66"/>
    <w:rsid w:val="00506F5B"/>
    <w:rsid w:val="0051591B"/>
    <w:rsid w:val="00532CED"/>
    <w:rsid w:val="00544AD8"/>
    <w:rsid w:val="0057176A"/>
    <w:rsid w:val="00571E5E"/>
    <w:rsid w:val="0057623D"/>
    <w:rsid w:val="00580D44"/>
    <w:rsid w:val="00583EC8"/>
    <w:rsid w:val="0058439C"/>
    <w:rsid w:val="00590D1F"/>
    <w:rsid w:val="00595A0D"/>
    <w:rsid w:val="005967AE"/>
    <w:rsid w:val="00596E34"/>
    <w:rsid w:val="005A3959"/>
    <w:rsid w:val="005A603F"/>
    <w:rsid w:val="005A7835"/>
    <w:rsid w:val="005B055B"/>
    <w:rsid w:val="005B2EDA"/>
    <w:rsid w:val="005B6D50"/>
    <w:rsid w:val="005B700A"/>
    <w:rsid w:val="005C53CF"/>
    <w:rsid w:val="005C6261"/>
    <w:rsid w:val="005D2D0F"/>
    <w:rsid w:val="005E7A5E"/>
    <w:rsid w:val="005F17CD"/>
    <w:rsid w:val="005F23DD"/>
    <w:rsid w:val="005F2545"/>
    <w:rsid w:val="005F5DF6"/>
    <w:rsid w:val="005F6811"/>
    <w:rsid w:val="00602C32"/>
    <w:rsid w:val="00607FE6"/>
    <w:rsid w:val="00621C5D"/>
    <w:rsid w:val="00626D3E"/>
    <w:rsid w:val="00637FFB"/>
    <w:rsid w:val="006415D3"/>
    <w:rsid w:val="00647D74"/>
    <w:rsid w:val="00662D90"/>
    <w:rsid w:val="00663F7A"/>
    <w:rsid w:val="00665B37"/>
    <w:rsid w:val="006741BD"/>
    <w:rsid w:val="00674CD8"/>
    <w:rsid w:val="006860FB"/>
    <w:rsid w:val="00691196"/>
    <w:rsid w:val="00692824"/>
    <w:rsid w:val="006A6D2B"/>
    <w:rsid w:val="006D1792"/>
    <w:rsid w:val="006D4BB4"/>
    <w:rsid w:val="006D4FAF"/>
    <w:rsid w:val="006E1B58"/>
    <w:rsid w:val="006E1EE5"/>
    <w:rsid w:val="006E2714"/>
    <w:rsid w:val="006E4AA1"/>
    <w:rsid w:val="006E674D"/>
    <w:rsid w:val="006F2BED"/>
    <w:rsid w:val="00714037"/>
    <w:rsid w:val="00733071"/>
    <w:rsid w:val="00743A04"/>
    <w:rsid w:val="00746F05"/>
    <w:rsid w:val="00755810"/>
    <w:rsid w:val="0077264E"/>
    <w:rsid w:val="00774E12"/>
    <w:rsid w:val="00785E39"/>
    <w:rsid w:val="00785FDA"/>
    <w:rsid w:val="00787705"/>
    <w:rsid w:val="007905C7"/>
    <w:rsid w:val="007950BF"/>
    <w:rsid w:val="007A7121"/>
    <w:rsid w:val="007B624C"/>
    <w:rsid w:val="007B76A6"/>
    <w:rsid w:val="007C0901"/>
    <w:rsid w:val="007C7D06"/>
    <w:rsid w:val="007D3A0C"/>
    <w:rsid w:val="007D45C1"/>
    <w:rsid w:val="007E3BCE"/>
    <w:rsid w:val="007F5333"/>
    <w:rsid w:val="008010DA"/>
    <w:rsid w:val="008040F9"/>
    <w:rsid w:val="0080583C"/>
    <w:rsid w:val="00806923"/>
    <w:rsid w:val="00812B21"/>
    <w:rsid w:val="008172FC"/>
    <w:rsid w:val="008204F4"/>
    <w:rsid w:val="008250AC"/>
    <w:rsid w:val="008364BC"/>
    <w:rsid w:val="00837A89"/>
    <w:rsid w:val="00837D33"/>
    <w:rsid w:val="00844C32"/>
    <w:rsid w:val="0085054B"/>
    <w:rsid w:val="00852499"/>
    <w:rsid w:val="008540DE"/>
    <w:rsid w:val="00854A81"/>
    <w:rsid w:val="0085602D"/>
    <w:rsid w:val="00865091"/>
    <w:rsid w:val="00865F76"/>
    <w:rsid w:val="0086731C"/>
    <w:rsid w:val="0086744D"/>
    <w:rsid w:val="00872253"/>
    <w:rsid w:val="00876E4A"/>
    <w:rsid w:val="00884DFA"/>
    <w:rsid w:val="008871AC"/>
    <w:rsid w:val="008959B9"/>
    <w:rsid w:val="008A15B2"/>
    <w:rsid w:val="008A6217"/>
    <w:rsid w:val="008A7D38"/>
    <w:rsid w:val="008B185F"/>
    <w:rsid w:val="008B24CC"/>
    <w:rsid w:val="008B347F"/>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47C16"/>
    <w:rsid w:val="009511B0"/>
    <w:rsid w:val="00964EB7"/>
    <w:rsid w:val="00971EF1"/>
    <w:rsid w:val="00975845"/>
    <w:rsid w:val="00984ABF"/>
    <w:rsid w:val="009A3286"/>
    <w:rsid w:val="009A3B16"/>
    <w:rsid w:val="009A558B"/>
    <w:rsid w:val="009A5635"/>
    <w:rsid w:val="009C1558"/>
    <w:rsid w:val="009C46AB"/>
    <w:rsid w:val="009D5DF5"/>
    <w:rsid w:val="009E223F"/>
    <w:rsid w:val="009E4474"/>
    <w:rsid w:val="009F6332"/>
    <w:rsid w:val="00A03BC4"/>
    <w:rsid w:val="00A124B0"/>
    <w:rsid w:val="00A124D0"/>
    <w:rsid w:val="00A32CB2"/>
    <w:rsid w:val="00A32EFB"/>
    <w:rsid w:val="00A33818"/>
    <w:rsid w:val="00A51DDA"/>
    <w:rsid w:val="00A67991"/>
    <w:rsid w:val="00A73BF1"/>
    <w:rsid w:val="00A73FED"/>
    <w:rsid w:val="00A74CE5"/>
    <w:rsid w:val="00A80365"/>
    <w:rsid w:val="00A81B26"/>
    <w:rsid w:val="00A855F4"/>
    <w:rsid w:val="00A87C54"/>
    <w:rsid w:val="00AA27C6"/>
    <w:rsid w:val="00AA57CC"/>
    <w:rsid w:val="00AA655B"/>
    <w:rsid w:val="00AB7E62"/>
    <w:rsid w:val="00AC1519"/>
    <w:rsid w:val="00AD2231"/>
    <w:rsid w:val="00AD5E73"/>
    <w:rsid w:val="00AD64AD"/>
    <w:rsid w:val="00AD76DF"/>
    <w:rsid w:val="00AE0474"/>
    <w:rsid w:val="00AE4E61"/>
    <w:rsid w:val="00AE4FF5"/>
    <w:rsid w:val="00AE63C2"/>
    <w:rsid w:val="00AF6B4A"/>
    <w:rsid w:val="00B121C3"/>
    <w:rsid w:val="00B13B43"/>
    <w:rsid w:val="00B2044C"/>
    <w:rsid w:val="00B24D7A"/>
    <w:rsid w:val="00B3339F"/>
    <w:rsid w:val="00B355E6"/>
    <w:rsid w:val="00B37DCC"/>
    <w:rsid w:val="00B57BFF"/>
    <w:rsid w:val="00B764E6"/>
    <w:rsid w:val="00B76AB7"/>
    <w:rsid w:val="00B84060"/>
    <w:rsid w:val="00B85BEB"/>
    <w:rsid w:val="00B93307"/>
    <w:rsid w:val="00B9499E"/>
    <w:rsid w:val="00B951E1"/>
    <w:rsid w:val="00BA14FE"/>
    <w:rsid w:val="00BA6DB9"/>
    <w:rsid w:val="00BC637C"/>
    <w:rsid w:val="00BD0CB4"/>
    <w:rsid w:val="00BD3FF8"/>
    <w:rsid w:val="00BD7390"/>
    <w:rsid w:val="00BD7B45"/>
    <w:rsid w:val="00BE050B"/>
    <w:rsid w:val="00BE2890"/>
    <w:rsid w:val="00BF4392"/>
    <w:rsid w:val="00BF4992"/>
    <w:rsid w:val="00C11580"/>
    <w:rsid w:val="00C15A69"/>
    <w:rsid w:val="00C2250A"/>
    <w:rsid w:val="00C23737"/>
    <w:rsid w:val="00C30CA8"/>
    <w:rsid w:val="00C31CD6"/>
    <w:rsid w:val="00C43291"/>
    <w:rsid w:val="00C544D9"/>
    <w:rsid w:val="00C55181"/>
    <w:rsid w:val="00C7172E"/>
    <w:rsid w:val="00C7402E"/>
    <w:rsid w:val="00C81176"/>
    <w:rsid w:val="00C82883"/>
    <w:rsid w:val="00C83D9D"/>
    <w:rsid w:val="00C85E91"/>
    <w:rsid w:val="00C90E45"/>
    <w:rsid w:val="00C9258D"/>
    <w:rsid w:val="00C94A09"/>
    <w:rsid w:val="00C94F31"/>
    <w:rsid w:val="00CA246B"/>
    <w:rsid w:val="00CA3C6C"/>
    <w:rsid w:val="00CA4FC4"/>
    <w:rsid w:val="00CB0C02"/>
    <w:rsid w:val="00CB1703"/>
    <w:rsid w:val="00CC4A3D"/>
    <w:rsid w:val="00CD49A8"/>
    <w:rsid w:val="00CD5601"/>
    <w:rsid w:val="00CE375B"/>
    <w:rsid w:val="00CE3DFF"/>
    <w:rsid w:val="00CF0446"/>
    <w:rsid w:val="00CF6E56"/>
    <w:rsid w:val="00CF6F0E"/>
    <w:rsid w:val="00D121F0"/>
    <w:rsid w:val="00D1220B"/>
    <w:rsid w:val="00D13CE2"/>
    <w:rsid w:val="00D1584C"/>
    <w:rsid w:val="00D200E1"/>
    <w:rsid w:val="00D278F8"/>
    <w:rsid w:val="00D33EC6"/>
    <w:rsid w:val="00D3403A"/>
    <w:rsid w:val="00D34100"/>
    <w:rsid w:val="00D65ED8"/>
    <w:rsid w:val="00D814BF"/>
    <w:rsid w:val="00D84D4C"/>
    <w:rsid w:val="00DA1998"/>
    <w:rsid w:val="00DB1AEA"/>
    <w:rsid w:val="00DD3CDF"/>
    <w:rsid w:val="00DE720B"/>
    <w:rsid w:val="00DF740B"/>
    <w:rsid w:val="00E041FD"/>
    <w:rsid w:val="00E15B54"/>
    <w:rsid w:val="00E1717F"/>
    <w:rsid w:val="00E20E37"/>
    <w:rsid w:val="00E26FD4"/>
    <w:rsid w:val="00E324C4"/>
    <w:rsid w:val="00E34ACA"/>
    <w:rsid w:val="00E37C64"/>
    <w:rsid w:val="00E60CBB"/>
    <w:rsid w:val="00E63A79"/>
    <w:rsid w:val="00E65CEB"/>
    <w:rsid w:val="00E67CE1"/>
    <w:rsid w:val="00E72DE2"/>
    <w:rsid w:val="00E74A8F"/>
    <w:rsid w:val="00E84381"/>
    <w:rsid w:val="00E87ABA"/>
    <w:rsid w:val="00EA191D"/>
    <w:rsid w:val="00EA5963"/>
    <w:rsid w:val="00EA653C"/>
    <w:rsid w:val="00EB271A"/>
    <w:rsid w:val="00EC2989"/>
    <w:rsid w:val="00EC40B0"/>
    <w:rsid w:val="00ED2358"/>
    <w:rsid w:val="00EE75E4"/>
    <w:rsid w:val="00EF264B"/>
    <w:rsid w:val="00EF4926"/>
    <w:rsid w:val="00F03C37"/>
    <w:rsid w:val="00F05F1F"/>
    <w:rsid w:val="00F131B6"/>
    <w:rsid w:val="00F15310"/>
    <w:rsid w:val="00F17A7A"/>
    <w:rsid w:val="00F24960"/>
    <w:rsid w:val="00F25F5A"/>
    <w:rsid w:val="00F34123"/>
    <w:rsid w:val="00F37827"/>
    <w:rsid w:val="00F40C98"/>
    <w:rsid w:val="00F50460"/>
    <w:rsid w:val="00F5682C"/>
    <w:rsid w:val="00F63BC4"/>
    <w:rsid w:val="00F65C05"/>
    <w:rsid w:val="00F755E0"/>
    <w:rsid w:val="00F773B3"/>
    <w:rsid w:val="00F8083D"/>
    <w:rsid w:val="00F84722"/>
    <w:rsid w:val="00F95CEC"/>
    <w:rsid w:val="00FB2D2F"/>
    <w:rsid w:val="00FC5ED2"/>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ES"/>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aliases w:val="Alt Header Car,h Car,encabezado Car,Encabezado1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styleId="Mencinsinresolver">
    <w:name w:val="Unresolved Mention"/>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21B40A8BC4FC68820CA89F4A7B9F7"/>
        <w:category>
          <w:name w:val="General"/>
          <w:gallery w:val="placeholder"/>
        </w:category>
        <w:types>
          <w:type w:val="bbPlcHdr"/>
        </w:types>
        <w:behaviors>
          <w:behavior w:val="content"/>
        </w:behaviors>
        <w:guid w:val="{E40068F0-104F-4795-8456-D4045C220741}"/>
      </w:docPartPr>
      <w:docPartBody>
        <w:p w:rsidR="008949B7" w:rsidRDefault="007C3987" w:rsidP="007C3987">
          <w:pPr>
            <w:pStyle w:val="F7121B40A8BC4FC68820CA89F4A7B9F7"/>
          </w:pPr>
          <w:r w:rsidRPr="006E3EAB">
            <w:rPr>
              <w:rStyle w:val="Textodelmarcadordeposicin"/>
            </w:rPr>
            <w:t>Elija un elemento.</w:t>
          </w:r>
        </w:p>
      </w:docPartBody>
    </w:docPart>
    <w:docPart>
      <w:docPartPr>
        <w:name w:val="8945498463A346EB82216B92E023F56B"/>
        <w:category>
          <w:name w:val="General"/>
          <w:gallery w:val="placeholder"/>
        </w:category>
        <w:types>
          <w:type w:val="bbPlcHdr"/>
        </w:types>
        <w:behaviors>
          <w:behavior w:val="content"/>
        </w:behaviors>
        <w:guid w:val="{319F50CC-C5FD-4F41-9657-C777C671A431}"/>
      </w:docPartPr>
      <w:docPartBody>
        <w:p w:rsidR="00000000" w:rsidRDefault="008949B7" w:rsidP="008949B7">
          <w:pPr>
            <w:pStyle w:val="8945498463A346EB82216B92E023F56B"/>
          </w:pPr>
          <w:r w:rsidRPr="00092C71">
            <w:rPr>
              <w:rStyle w:val="Textodelmarcadordeposicin"/>
              <w:rFonts w:ascii="Arial" w:hAnsi="Arial" w:cs="Arial"/>
            </w:rPr>
            <w:t>Elija un elemento.</w:t>
          </w:r>
        </w:p>
      </w:docPartBody>
    </w:docPart>
    <w:docPart>
      <w:docPartPr>
        <w:name w:val="0C47ADB3870E476380FA6F67B9165E83"/>
        <w:category>
          <w:name w:val="General"/>
          <w:gallery w:val="placeholder"/>
        </w:category>
        <w:types>
          <w:type w:val="bbPlcHdr"/>
        </w:types>
        <w:behaviors>
          <w:behavior w:val="content"/>
        </w:behaviors>
        <w:guid w:val="{6EF39549-AC9F-4C2C-AFF5-735DB14526EA}"/>
      </w:docPartPr>
      <w:docPartBody>
        <w:p w:rsidR="00000000" w:rsidRDefault="008949B7" w:rsidP="008949B7">
          <w:pPr>
            <w:pStyle w:val="0C47ADB3870E476380FA6F67B9165E83"/>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206521"/>
    <w:rsid w:val="003574B7"/>
    <w:rsid w:val="003F5E2B"/>
    <w:rsid w:val="00493C69"/>
    <w:rsid w:val="004D2CD5"/>
    <w:rsid w:val="004F1DD5"/>
    <w:rsid w:val="00682B3D"/>
    <w:rsid w:val="006876BD"/>
    <w:rsid w:val="007A464C"/>
    <w:rsid w:val="007C3987"/>
    <w:rsid w:val="007F7C4C"/>
    <w:rsid w:val="00834F7D"/>
    <w:rsid w:val="008949B7"/>
    <w:rsid w:val="008E2C52"/>
    <w:rsid w:val="00903A3C"/>
    <w:rsid w:val="009728A9"/>
    <w:rsid w:val="00A33CD6"/>
    <w:rsid w:val="00A424B1"/>
    <w:rsid w:val="00B21A69"/>
    <w:rsid w:val="00D25E8F"/>
    <w:rsid w:val="00D7483B"/>
    <w:rsid w:val="00E10539"/>
    <w:rsid w:val="00EB5497"/>
    <w:rsid w:val="00ED6DC3"/>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49B7"/>
    <w:rPr>
      <w:color w:val="808080"/>
    </w:rPr>
  </w:style>
  <w:style w:type="paragraph" w:customStyle="1" w:styleId="8945498463A346EB82216B92E023F56B">
    <w:name w:val="8945498463A346EB82216B92E023F56B"/>
    <w:rsid w:val="008949B7"/>
    <w:rPr>
      <w:lang w:val="es-ES" w:eastAsia="es-ES"/>
    </w:rPr>
  </w:style>
  <w:style w:type="paragraph" w:customStyle="1" w:styleId="0C47ADB3870E476380FA6F67B9165E83">
    <w:name w:val="0C47ADB3870E476380FA6F67B9165E83"/>
    <w:rsid w:val="008949B7"/>
    <w:rPr>
      <w:lang w:val="es-ES" w:eastAsia="es-ES"/>
    </w:rPr>
  </w:style>
  <w:style w:type="paragraph" w:customStyle="1" w:styleId="8B689F16B1DE472E8AD545A6A191CD4A">
    <w:name w:val="8B689F16B1DE472E8AD545A6A191CD4A"/>
    <w:rsid w:val="007C3987"/>
    <w:rPr>
      <w:lang w:val="es-ES" w:eastAsia="es-ES"/>
    </w:rPr>
  </w:style>
  <w:style w:type="paragraph" w:customStyle="1" w:styleId="F7121B40A8BC4FC68820CA89F4A7B9F7">
    <w:name w:val="F7121B40A8BC4FC68820CA89F4A7B9F7"/>
    <w:rsid w:val="007C3987"/>
    <w:rPr>
      <w:lang w:val="es-ES" w:eastAsia="es-ES"/>
    </w:rPr>
  </w:style>
  <w:style w:type="paragraph" w:customStyle="1" w:styleId="BA77C4A50ADC40CE944B9D9E68838114">
    <w:name w:val="BA77C4A50ADC40CE944B9D9E68838114"/>
    <w:rsid w:val="007C3987"/>
    <w:rPr>
      <w:lang w:val="es-ES" w:eastAsia="es-ES"/>
    </w:rPr>
  </w:style>
  <w:style w:type="paragraph" w:customStyle="1" w:styleId="46FCEC7B712A439F8C9339C6001CB8B1">
    <w:name w:val="46FCEC7B712A439F8C9339C6001CB8B1"/>
    <w:rsid w:val="007C3987"/>
    <w:rPr>
      <w:lang w:val="es-ES" w:eastAsia="es-ES"/>
    </w:rPr>
  </w:style>
  <w:style w:type="paragraph" w:customStyle="1" w:styleId="B944BB4DAC0E404594CC93FBDE7B3F75">
    <w:name w:val="B944BB4DAC0E404594CC93FBDE7B3F75"/>
    <w:rsid w:val="007C3987"/>
    <w:rPr>
      <w:lang w:val="es-ES" w:eastAsia="es-ES"/>
    </w:rPr>
  </w:style>
  <w:style w:type="paragraph" w:customStyle="1" w:styleId="6D485E3ED05044C9BB22BA1C7170BF0F">
    <w:name w:val="6D485E3ED05044C9BB22BA1C7170BF0F"/>
    <w:rsid w:val="007C3987"/>
    <w:rPr>
      <w:lang w:val="es-ES" w:eastAsia="es-ES"/>
    </w:rPr>
  </w:style>
  <w:style w:type="paragraph" w:customStyle="1" w:styleId="A9764B12A668471AACAAE5C06739E7CE">
    <w:name w:val="A9764B12A668471AACAAE5C06739E7CE"/>
    <w:rsid w:val="007C398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D1AB-EB72-4CB2-A0F1-022248E7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Bechara Polania</cp:lastModifiedBy>
  <cp:revision>12</cp:revision>
  <dcterms:created xsi:type="dcterms:W3CDTF">2022-09-28T15:06:00Z</dcterms:created>
  <dcterms:modified xsi:type="dcterms:W3CDTF">2022-09-29T18:41:00Z</dcterms:modified>
</cp:coreProperties>
</file>